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FF0" w14:textId="69C7B834" w:rsidR="5700B97E" w:rsidRDefault="5700B97E" w:rsidP="43C7EFB5">
      <w:pPr>
        <w:spacing w:before="240" w:after="240"/>
      </w:pPr>
      <w:r w:rsidRPr="00FA433B">
        <w:rPr>
          <w:rFonts w:ascii="Aptos" w:eastAsia="Aptos" w:hAnsi="Aptos" w:cs="Aptos"/>
          <w:b/>
          <w:bCs/>
        </w:rPr>
        <w:t>[Member</w:t>
      </w:r>
      <w:r w:rsidR="391D54D4" w:rsidRPr="00FA433B">
        <w:rPr>
          <w:rFonts w:ascii="Aptos" w:eastAsia="Aptos" w:hAnsi="Aptos" w:cs="Aptos"/>
          <w:b/>
          <w:bCs/>
        </w:rPr>
        <w:t xml:space="preserve"> </w:t>
      </w:r>
      <w:r w:rsidRPr="00FA433B">
        <w:rPr>
          <w:rFonts w:ascii="Aptos" w:eastAsia="Aptos" w:hAnsi="Aptos" w:cs="Aptos"/>
          <w:b/>
          <w:bCs/>
        </w:rPr>
        <w:t>Name]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[Address / Email]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[Date]</w:t>
      </w:r>
    </w:p>
    <w:p w14:paraId="1E1ADD7D" w14:textId="77777777" w:rsidR="00171336" w:rsidRPr="00171336" w:rsidRDefault="00171336" w:rsidP="00171336">
      <w:pPr>
        <w:spacing w:after="0" w:line="278" w:lineRule="auto"/>
        <w:rPr>
          <w:rFonts w:ascii="Aptos" w:eastAsia="Aptos" w:hAnsi="Aptos" w:cs="Aptos"/>
        </w:rPr>
      </w:pPr>
      <w:r w:rsidRPr="00171336">
        <w:rPr>
          <w:rFonts w:ascii="Aptos" w:eastAsia="Aptos" w:hAnsi="Aptos" w:cs="Aptos"/>
        </w:rPr>
        <w:t xml:space="preserve">The Hon Meredith </w:t>
      </w:r>
      <w:proofErr w:type="spellStart"/>
      <w:r w:rsidRPr="00171336">
        <w:rPr>
          <w:rFonts w:ascii="Aptos" w:eastAsia="Aptos" w:hAnsi="Aptos" w:cs="Aptos"/>
        </w:rPr>
        <w:t>Hammat</w:t>
      </w:r>
      <w:proofErr w:type="spellEnd"/>
    </w:p>
    <w:p w14:paraId="1804DB4B" w14:textId="07AFD02B" w:rsidR="007627C1" w:rsidRDefault="00171336" w:rsidP="00171336">
      <w:pPr>
        <w:spacing w:after="0" w:line="278" w:lineRule="auto"/>
        <w:rPr>
          <w:rFonts w:ascii="Aptos" w:eastAsia="Aptos" w:hAnsi="Aptos" w:cs="Aptos"/>
        </w:rPr>
      </w:pPr>
      <w:r w:rsidRPr="00171336">
        <w:rPr>
          <w:rFonts w:ascii="Aptos" w:eastAsia="Aptos" w:hAnsi="Aptos" w:cs="Aptos"/>
        </w:rPr>
        <w:t>Minister for Health and Mental Health</w:t>
      </w:r>
    </w:p>
    <w:p w14:paraId="4C0989AE" w14:textId="77777777" w:rsidR="00171336" w:rsidRDefault="00171336" w:rsidP="00171336">
      <w:pPr>
        <w:spacing w:after="0" w:line="278" w:lineRule="auto"/>
        <w:rPr>
          <w:rFonts w:ascii="Aptos" w:eastAsia="Aptos" w:hAnsi="Aptos" w:cs="Aptos"/>
        </w:rPr>
      </w:pPr>
    </w:p>
    <w:p w14:paraId="3E4184EE" w14:textId="7FEB208F" w:rsidR="00164BFF" w:rsidRPr="00FA433B" w:rsidRDefault="00FA433B" w:rsidP="00164BF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Email: </w:t>
      </w:r>
      <w:hyperlink r:id="rId8" w:history="1">
        <w:r w:rsidR="00171336" w:rsidRPr="00311C77">
          <w:rPr>
            <w:rStyle w:val="Hyperlink"/>
            <w:rFonts w:ascii="Aptos" w:eastAsia="Aptos" w:hAnsi="Aptos" w:cs="Aptos"/>
          </w:rPr>
          <w:t>Minister.Hammat@dpc.wa.gov.au</w:t>
        </w:r>
      </w:hyperlink>
      <w:r w:rsidR="00171336">
        <w:rPr>
          <w:rFonts w:ascii="Aptos" w:eastAsia="Aptos" w:hAnsi="Aptos" w:cs="Aptos"/>
        </w:rPr>
        <w:t xml:space="preserve"> </w:t>
      </w:r>
    </w:p>
    <w:p w14:paraId="02B0396E" w14:textId="6267B826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Subject:</w:t>
      </w:r>
      <w:r w:rsidRPr="43C7EFB5">
        <w:rPr>
          <w:rFonts w:ascii="Aptos" w:eastAsia="Aptos" w:hAnsi="Aptos" w:cs="Aptos"/>
        </w:rPr>
        <w:t xml:space="preserve"> Government must act now to register social workers </w:t>
      </w:r>
      <w:r w:rsidR="00DE3FC1">
        <w:rPr>
          <w:rFonts w:ascii="Aptos" w:eastAsia="Aptos" w:hAnsi="Aptos" w:cs="Aptos"/>
        </w:rPr>
        <w:t xml:space="preserve">with </w:t>
      </w:r>
      <w:r w:rsidR="00F86BD5">
        <w:rPr>
          <w:rFonts w:ascii="Aptos" w:eastAsia="Aptos" w:hAnsi="Aptos" w:cs="Aptos"/>
        </w:rPr>
        <w:t xml:space="preserve">Ahpra </w:t>
      </w:r>
      <w:r w:rsidRPr="43C7EFB5">
        <w:rPr>
          <w:rFonts w:ascii="Aptos" w:eastAsia="Aptos" w:hAnsi="Aptos" w:cs="Aptos"/>
        </w:rPr>
        <w:t>and protect the public</w:t>
      </w:r>
    </w:p>
    <w:p w14:paraId="679F5F49" w14:textId="030EFC32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</w:rPr>
        <w:t>Dear Minister</w:t>
      </w:r>
      <w:r w:rsidR="00824DA7">
        <w:rPr>
          <w:rFonts w:ascii="Aptos" w:eastAsia="Aptos" w:hAnsi="Aptos" w:cs="Aptos"/>
        </w:rPr>
        <w:t xml:space="preserve"> </w:t>
      </w:r>
      <w:proofErr w:type="spellStart"/>
      <w:r w:rsidR="00171336">
        <w:rPr>
          <w:rFonts w:ascii="Aptos" w:eastAsia="Aptos" w:hAnsi="Aptos" w:cs="Aptos"/>
        </w:rPr>
        <w:t>Hammat</w:t>
      </w:r>
      <w:proofErr w:type="spellEnd"/>
      <w:r w:rsidRPr="43C7EFB5">
        <w:rPr>
          <w:rFonts w:ascii="Aptos" w:eastAsia="Aptos" w:hAnsi="Aptos" w:cs="Aptos"/>
        </w:rPr>
        <w:t>,</w:t>
      </w:r>
    </w:p>
    <w:p w14:paraId="7B6E8A19" w14:textId="44FBF97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am writing as a </w:t>
      </w:r>
      <w:r w:rsidR="004D1093" w:rsidRPr="004D1093">
        <w:rPr>
          <w:rFonts w:ascii="Aptos" w:eastAsia="Aptos" w:hAnsi="Aptos" w:cs="Aptos"/>
        </w:rPr>
        <w:t>s</w:t>
      </w:r>
      <w:r w:rsidRPr="004D1093">
        <w:rPr>
          <w:rFonts w:ascii="Aptos" w:eastAsia="Aptos" w:hAnsi="Aptos" w:cs="Aptos"/>
        </w:rPr>
        <w:t>ocial worker</w:t>
      </w:r>
      <w:r w:rsidRPr="1B2118D3">
        <w:rPr>
          <w:rFonts w:ascii="Aptos" w:eastAsia="Aptos" w:hAnsi="Aptos" w:cs="Aptos"/>
        </w:rPr>
        <w:t xml:space="preserve"> </w:t>
      </w:r>
      <w:r w:rsidR="5DDDFA0D" w:rsidRPr="1B2118D3">
        <w:rPr>
          <w:rFonts w:ascii="Aptos" w:eastAsia="Aptos" w:hAnsi="Aptos" w:cs="Aptos"/>
        </w:rPr>
        <w:t xml:space="preserve">in </w:t>
      </w:r>
      <w:r w:rsidR="00171336">
        <w:rPr>
          <w:rFonts w:ascii="Aptos" w:eastAsia="Aptos" w:hAnsi="Aptos" w:cs="Aptos"/>
        </w:rPr>
        <w:t>Western Australia</w:t>
      </w:r>
      <w:r w:rsidR="5DDDFA0D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 xml:space="preserve">to demand action on an urgent matter of public safety: </w:t>
      </w:r>
      <w:r w:rsidRPr="1B2118D3">
        <w:rPr>
          <w:rFonts w:ascii="Aptos" w:eastAsia="Aptos" w:hAnsi="Aptos" w:cs="Aptos"/>
          <w:b/>
          <w:bCs/>
        </w:rPr>
        <w:t>the inclusion of social work in the National Registration and Accreditation Scheme (NRAS)</w:t>
      </w:r>
      <w:r w:rsidRPr="1B2118D3">
        <w:rPr>
          <w:rFonts w:ascii="Aptos" w:eastAsia="Aptos" w:hAnsi="Aptos" w:cs="Aptos"/>
        </w:rPr>
        <w:t>.</w:t>
      </w:r>
    </w:p>
    <w:p w14:paraId="5FB2A3B8" w14:textId="49E95177" w:rsidR="00CA7151" w:rsidRDefault="00075E1E" w:rsidP="43C7EFB5">
      <w:pPr>
        <w:spacing w:before="240" w:after="240"/>
        <w:rPr>
          <w:rFonts w:ascii="Aptos" w:eastAsia="Aptos" w:hAnsi="Aptos" w:cs="Aptos"/>
        </w:rPr>
      </w:pPr>
      <w:r w:rsidRPr="002A2B35">
        <w:rPr>
          <w:rFonts w:ascii="Aptos" w:eastAsia="Aptos" w:hAnsi="Aptos" w:cs="Aptos"/>
          <w:b/>
          <w:bCs/>
        </w:rPr>
        <w:t xml:space="preserve">Social work registration through NRAS </w:t>
      </w:r>
      <w:r w:rsidR="00D12021" w:rsidRPr="002A2B35">
        <w:rPr>
          <w:rFonts w:ascii="Aptos" w:eastAsia="Aptos" w:hAnsi="Aptos" w:cs="Aptos"/>
          <w:b/>
          <w:bCs/>
        </w:rPr>
        <w:t>is needed</w:t>
      </w:r>
      <w:r w:rsidR="00042010">
        <w:rPr>
          <w:rFonts w:ascii="Aptos" w:eastAsia="Aptos" w:hAnsi="Aptos" w:cs="Aptos"/>
        </w:rPr>
        <w:t xml:space="preserve"> </w:t>
      </w:r>
      <w:proofErr w:type="gramStart"/>
      <w:r w:rsidR="00042010">
        <w:rPr>
          <w:rFonts w:ascii="Aptos" w:eastAsia="Aptos" w:hAnsi="Aptos" w:cs="Aptos"/>
        </w:rPr>
        <w:t>to</w:t>
      </w:r>
      <w:proofErr w:type="gramEnd"/>
      <w:r w:rsidR="00D12021">
        <w:rPr>
          <w:rFonts w:ascii="Aptos" w:eastAsia="Aptos" w:hAnsi="Aptos" w:cs="Aptos"/>
        </w:rPr>
        <w:t>:</w:t>
      </w:r>
    </w:p>
    <w:p w14:paraId="394416AF" w14:textId="3A4823E5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B</w:t>
      </w:r>
      <w:r w:rsidR="00D10922">
        <w:rPr>
          <w:rFonts w:ascii="Aptos" w:eastAsia="Aptos" w:hAnsi="Aptos" w:cs="Aptos"/>
          <w:lang w:val="en-AU"/>
        </w:rPr>
        <w:t>etter protect the public</w:t>
      </w:r>
      <w:r w:rsidR="003A10F5">
        <w:rPr>
          <w:rFonts w:ascii="Aptos" w:eastAsia="Aptos" w:hAnsi="Aptos" w:cs="Aptos"/>
          <w:lang w:val="en-AU"/>
        </w:rPr>
        <w:t xml:space="preserve"> from harm</w:t>
      </w:r>
      <w:r w:rsidR="00E03050">
        <w:rPr>
          <w:rFonts w:ascii="Aptos" w:eastAsia="Aptos" w:hAnsi="Aptos" w:cs="Aptos"/>
          <w:lang w:val="en-AU"/>
        </w:rPr>
        <w:t xml:space="preserve"> from misconduct and poor standards of practice</w:t>
      </w:r>
      <w:r>
        <w:rPr>
          <w:rFonts w:ascii="Aptos" w:eastAsia="Aptos" w:hAnsi="Aptos" w:cs="Aptos"/>
          <w:lang w:val="en-AU"/>
        </w:rPr>
        <w:t>.</w:t>
      </w:r>
    </w:p>
    <w:p w14:paraId="04270B33" w14:textId="1C1E8951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U</w:t>
      </w:r>
      <w:r w:rsidR="00D10922">
        <w:rPr>
          <w:rFonts w:ascii="Aptos" w:eastAsia="Aptos" w:hAnsi="Aptos" w:cs="Aptos"/>
          <w:lang w:val="en-AU"/>
        </w:rPr>
        <w:t>phold p</w:t>
      </w:r>
      <w:r w:rsidR="00CA7151" w:rsidRPr="00CA7151">
        <w:rPr>
          <w:rFonts w:ascii="Aptos" w:eastAsia="Aptos" w:hAnsi="Aptos" w:cs="Aptos"/>
          <w:lang w:val="en-AU"/>
        </w:rPr>
        <w:t xml:space="preserve">rofessional standards </w:t>
      </w:r>
    </w:p>
    <w:p w14:paraId="68E54BE9" w14:textId="788DC4CB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E</w:t>
      </w:r>
      <w:r w:rsidR="00D10922">
        <w:rPr>
          <w:rFonts w:ascii="Aptos" w:eastAsia="Aptos" w:hAnsi="Aptos" w:cs="Aptos"/>
          <w:lang w:val="en-AU"/>
        </w:rPr>
        <w:t>nsure o</w:t>
      </w:r>
      <w:r w:rsidR="00CA7151" w:rsidRPr="00CA7151">
        <w:rPr>
          <w:rFonts w:ascii="Aptos" w:eastAsia="Aptos" w:hAnsi="Aptos" w:cs="Aptos"/>
          <w:lang w:val="en-AU"/>
        </w:rPr>
        <w:t>nly those who hold a social work qualification can use the title ‘social worker’.</w:t>
      </w:r>
    </w:p>
    <w:p w14:paraId="1F5087B4" w14:textId="6A13FEF4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2899B5E8" w14:textId="77777777" w:rsidR="00311D46" w:rsidRDefault="00311D46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311D46">
        <w:rPr>
          <w:rFonts w:ascii="Aptos" w:eastAsia="Aptos" w:hAnsi="Aptos" w:cs="Aptos"/>
        </w:rPr>
        <w:t xml:space="preserve">Unregulated social work poses a </w:t>
      </w:r>
      <w:r w:rsidRPr="00311D46">
        <w:rPr>
          <w:rFonts w:ascii="Aptos" w:eastAsia="Aptos" w:hAnsi="Aptos" w:cs="Aptos"/>
          <w:b/>
          <w:bCs/>
        </w:rPr>
        <w:t>significant risk</w:t>
      </w:r>
      <w:r w:rsidRPr="00311D46">
        <w:rPr>
          <w:rFonts w:ascii="Aptos" w:eastAsia="Aptos" w:hAnsi="Aptos" w:cs="Aptos"/>
        </w:rPr>
        <w:t xml:space="preserve"> to public health and safety. </w:t>
      </w:r>
    </w:p>
    <w:p w14:paraId="79A6840D" w14:textId="6624CF83" w:rsidR="5700B97E" w:rsidRDefault="5700B97E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workers operate in </w:t>
      </w:r>
      <w:r w:rsidRPr="1B2118D3">
        <w:rPr>
          <w:rFonts w:ascii="Aptos" w:eastAsia="Aptos" w:hAnsi="Aptos" w:cs="Aptos"/>
          <w:b/>
          <w:bCs/>
        </w:rPr>
        <w:t>high-risk environments</w:t>
      </w:r>
      <w:r w:rsidR="0013309A">
        <w:rPr>
          <w:rFonts w:ascii="Aptos" w:eastAsia="Aptos" w:hAnsi="Aptos" w:cs="Aptos"/>
          <w:b/>
          <w:bCs/>
          <w:color w:val="EE0000"/>
        </w:rPr>
        <w:t xml:space="preserve"> </w:t>
      </w:r>
      <w:r w:rsidR="00923D71" w:rsidRPr="00933DF4">
        <w:rPr>
          <w:rFonts w:ascii="Aptos" w:eastAsia="Aptos" w:hAnsi="Aptos" w:cs="Aptos"/>
        </w:rPr>
        <w:t>with v</w:t>
      </w:r>
      <w:r w:rsidR="00625B7F" w:rsidRPr="00933DF4">
        <w:rPr>
          <w:rFonts w:ascii="Aptos" w:eastAsia="Aptos" w:hAnsi="Aptos" w:cs="Aptos"/>
        </w:rPr>
        <w:t>uln</w:t>
      </w:r>
      <w:r w:rsidR="001D5E41" w:rsidRPr="00933DF4">
        <w:rPr>
          <w:rFonts w:ascii="Aptos" w:eastAsia="Aptos" w:hAnsi="Aptos" w:cs="Aptos"/>
        </w:rPr>
        <w:t>er</w:t>
      </w:r>
      <w:r w:rsidR="008D787D" w:rsidRPr="00933DF4">
        <w:rPr>
          <w:rFonts w:ascii="Aptos" w:eastAsia="Aptos" w:hAnsi="Aptos" w:cs="Aptos"/>
        </w:rPr>
        <w:t xml:space="preserve">able </w:t>
      </w:r>
      <w:r w:rsidR="00D82101" w:rsidRPr="00933DF4">
        <w:rPr>
          <w:rFonts w:ascii="Aptos" w:eastAsia="Aptos" w:hAnsi="Aptos" w:cs="Aptos"/>
        </w:rPr>
        <w:t>people</w:t>
      </w:r>
      <w:r w:rsidRPr="1B2118D3">
        <w:rPr>
          <w:rFonts w:ascii="Aptos" w:eastAsia="Aptos" w:hAnsi="Aptos" w:cs="Aptos"/>
        </w:rPr>
        <w:t xml:space="preserve">: </w:t>
      </w:r>
      <w:r w:rsidR="50D07EF3" w:rsidRPr="1B2118D3">
        <w:rPr>
          <w:rFonts w:ascii="Aptos" w:eastAsia="Aptos" w:hAnsi="Aptos" w:cs="Aptos"/>
        </w:rPr>
        <w:t xml:space="preserve">in </w:t>
      </w:r>
      <w:r w:rsidR="50E51A6B" w:rsidRPr="1B2118D3">
        <w:rPr>
          <w:rFonts w:ascii="Aptos" w:eastAsia="Aptos" w:hAnsi="Aptos" w:cs="Aptos"/>
        </w:rPr>
        <w:t>health</w:t>
      </w:r>
      <w:r w:rsidR="32268618" w:rsidRPr="1B2118D3">
        <w:rPr>
          <w:rFonts w:ascii="Aptos" w:eastAsia="Aptos" w:hAnsi="Aptos" w:cs="Aptos"/>
        </w:rPr>
        <w:t xml:space="preserve"> and</w:t>
      </w:r>
      <w:r w:rsidRPr="1B2118D3">
        <w:rPr>
          <w:rFonts w:ascii="Aptos" w:eastAsia="Aptos" w:hAnsi="Aptos" w:cs="Aptos"/>
        </w:rPr>
        <w:t xml:space="preserve"> mental health </w:t>
      </w:r>
      <w:r w:rsidR="5C3205D4" w:rsidRPr="1B2118D3">
        <w:rPr>
          <w:rFonts w:ascii="Aptos" w:eastAsia="Aptos" w:hAnsi="Aptos" w:cs="Aptos"/>
        </w:rPr>
        <w:t>servic</w:t>
      </w:r>
      <w:r w:rsidRPr="1B2118D3">
        <w:rPr>
          <w:rFonts w:ascii="Aptos" w:eastAsia="Aptos" w:hAnsi="Aptos" w:cs="Aptos"/>
        </w:rPr>
        <w:t xml:space="preserve">es, family violence, </w:t>
      </w:r>
      <w:proofErr w:type="gramStart"/>
      <w:r w:rsidRPr="1B2118D3">
        <w:rPr>
          <w:rFonts w:ascii="Aptos" w:eastAsia="Aptos" w:hAnsi="Aptos" w:cs="Aptos"/>
        </w:rPr>
        <w:t>aged</w:t>
      </w:r>
      <w:proofErr w:type="gramEnd"/>
      <w:r w:rsidRPr="1B2118D3">
        <w:rPr>
          <w:rFonts w:ascii="Aptos" w:eastAsia="Aptos" w:hAnsi="Aptos" w:cs="Aptos"/>
        </w:rPr>
        <w:t xml:space="preserve"> care, disability, justice</w:t>
      </w:r>
      <w:r w:rsidR="6A24B995" w:rsidRPr="1B2118D3">
        <w:rPr>
          <w:rFonts w:ascii="Aptos" w:eastAsia="Aptos" w:hAnsi="Aptos" w:cs="Aptos"/>
        </w:rPr>
        <w:t xml:space="preserve"> and child protection</w:t>
      </w:r>
      <w:r w:rsidRPr="1B2118D3">
        <w:rPr>
          <w:rFonts w:ascii="Aptos" w:eastAsia="Aptos" w:hAnsi="Aptos" w:cs="Aptos"/>
        </w:rPr>
        <w:t>.</w:t>
      </w:r>
    </w:p>
    <w:p w14:paraId="43CAB607" w14:textId="77777777" w:rsidR="00E34235" w:rsidRDefault="00E34235" w:rsidP="00E3423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is one of the </w:t>
      </w:r>
      <w:r w:rsidRPr="1B2118D3">
        <w:rPr>
          <w:rFonts w:ascii="Aptos" w:eastAsia="Aptos" w:hAnsi="Aptos" w:cs="Aptos"/>
          <w:b/>
          <w:bCs/>
        </w:rPr>
        <w:t>largest nationally unregulated health and social care professions</w:t>
      </w:r>
      <w:r w:rsidRPr="1B2118D3">
        <w:rPr>
          <w:rFonts w:ascii="Aptos" w:eastAsia="Aptos" w:hAnsi="Aptos" w:cs="Aptos"/>
        </w:rPr>
        <w:t xml:space="preserve"> in the country.</w:t>
      </w:r>
    </w:p>
    <w:p w14:paraId="38E85005" w14:textId="1E2F5639" w:rsidR="00E34235" w:rsidRDefault="34C03AD8" w:rsidP="1B2118D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are </w:t>
      </w:r>
      <w:r w:rsidRPr="1B2118D3">
        <w:rPr>
          <w:rFonts w:ascii="Aptos" w:eastAsia="Aptos" w:hAnsi="Aptos" w:cs="Aptos"/>
          <w:b/>
          <w:bCs/>
        </w:rPr>
        <w:t>approximately 49,500 social workers</w:t>
      </w:r>
      <w:r w:rsidRPr="1B2118D3">
        <w:rPr>
          <w:rFonts w:ascii="Aptos" w:eastAsia="Aptos" w:hAnsi="Aptos" w:cs="Aptos"/>
        </w:rPr>
        <w:t xml:space="preserve"> in Australia</w:t>
      </w:r>
      <w:r w:rsidR="00824DA7">
        <w:rPr>
          <w:rFonts w:ascii="Aptos" w:eastAsia="Aptos" w:hAnsi="Aptos" w:cs="Aptos"/>
        </w:rPr>
        <w:t>,</w:t>
      </w:r>
      <w:r w:rsidR="00143E46">
        <w:rPr>
          <w:rFonts w:ascii="Aptos" w:eastAsia="Aptos" w:hAnsi="Aptos" w:cs="Aptos"/>
        </w:rPr>
        <w:t xml:space="preserve"> growing at a rate of </w:t>
      </w:r>
      <w:r w:rsidR="00EE0697">
        <w:rPr>
          <w:rFonts w:ascii="Aptos" w:eastAsia="Aptos" w:hAnsi="Aptos" w:cs="Aptos"/>
        </w:rPr>
        <w:t xml:space="preserve">3,600 </w:t>
      </w:r>
      <w:r w:rsidR="009B76CF">
        <w:rPr>
          <w:rFonts w:ascii="Aptos" w:eastAsia="Aptos" w:hAnsi="Aptos" w:cs="Aptos"/>
        </w:rPr>
        <w:t>social workers every year</w:t>
      </w:r>
      <w:r w:rsidRPr="1B2118D3">
        <w:rPr>
          <w:rFonts w:ascii="Aptos" w:eastAsia="Aptos" w:hAnsi="Aptos" w:cs="Aptos"/>
        </w:rPr>
        <w:t xml:space="preserve">.  </w:t>
      </w:r>
    </w:p>
    <w:p w14:paraId="0BE47417" w14:textId="52D91C6C" w:rsidR="5700B97E" w:rsidRDefault="00631767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A</w:t>
      </w:r>
      <w:r w:rsidR="5700B97E" w:rsidRPr="1B2118D3">
        <w:rPr>
          <w:rFonts w:ascii="Aptos" w:eastAsia="Aptos" w:hAnsi="Aptos" w:cs="Aptos"/>
          <w:b/>
          <w:bCs/>
        </w:rPr>
        <w:t>nyone can call themselves a “social worker”</w:t>
      </w:r>
      <w:r w:rsidR="5700B97E" w:rsidRPr="1B2118D3">
        <w:rPr>
          <w:rFonts w:ascii="Aptos" w:eastAsia="Aptos" w:hAnsi="Aptos" w:cs="Aptos"/>
        </w:rPr>
        <w:t>, regardless of qualifications or disciplinary history.</w:t>
      </w:r>
    </w:p>
    <w:p w14:paraId="6132A7CB" w14:textId="1A49EC06" w:rsidR="00BC38DE" w:rsidRDefault="00BC38DE" w:rsidP="00C37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lastRenderedPageBreak/>
        <w:t xml:space="preserve">There is </w:t>
      </w:r>
      <w:r w:rsidRPr="1B2118D3">
        <w:rPr>
          <w:rFonts w:ascii="Aptos" w:eastAsia="Aptos" w:hAnsi="Aptos" w:cs="Aptos"/>
          <w:b/>
          <w:bCs/>
        </w:rPr>
        <w:t>strong and widespread support among social workers</w:t>
      </w:r>
      <w:r w:rsidRPr="1B2118D3">
        <w:rPr>
          <w:rFonts w:ascii="Aptos" w:eastAsia="Aptos" w:hAnsi="Aptos" w:cs="Aptos"/>
        </w:rPr>
        <w:t xml:space="preserve"> for national registration</w:t>
      </w:r>
      <w:r w:rsidR="00872E44">
        <w:rPr>
          <w:rFonts w:ascii="Aptos" w:eastAsia="Aptos" w:hAnsi="Aptos" w:cs="Aptos"/>
        </w:rPr>
        <w:t xml:space="preserve"> through NRAS</w:t>
      </w:r>
      <w:r w:rsidRPr="1B2118D3">
        <w:rPr>
          <w:rFonts w:ascii="Aptos" w:eastAsia="Aptos" w:hAnsi="Aptos" w:cs="Aptos"/>
        </w:rPr>
        <w:t>.</w:t>
      </w:r>
    </w:p>
    <w:p w14:paraId="4CE6B5E1" w14:textId="19D8B879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52FDF0B3" w14:textId="35EA404D" w:rsidR="5700B97E" w:rsidRDefault="5700B97E" w:rsidP="43C7EFB5">
      <w:pPr>
        <w:spacing w:before="240" w:after="240"/>
      </w:pPr>
      <w:r w:rsidRPr="1B2118D3">
        <w:rPr>
          <w:rFonts w:ascii="Aptos" w:eastAsia="Aptos" w:hAnsi="Aptos" w:cs="Aptos"/>
        </w:rPr>
        <w:t xml:space="preserve">The </w:t>
      </w:r>
      <w:hyperlink r:id="rId9"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Independent Review of </w:t>
        </w:r>
        <w:r w:rsidR="2638FC11" w:rsidRPr="1B2118D3">
          <w:rPr>
            <w:rStyle w:val="Hyperlink"/>
            <w:rFonts w:ascii="Aptos" w:eastAsia="Aptos" w:hAnsi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 (202</w:t>
        </w:r>
        <w:r w:rsidR="0C8A79BF" w:rsidRPr="1B2118D3">
          <w:rPr>
            <w:rStyle w:val="Hyperlink"/>
            <w:rFonts w:ascii="Aptos" w:eastAsia="Aptos" w:hAnsi="Aptos" w:cs="Aptos"/>
            <w:b/>
            <w:bCs/>
          </w:rPr>
          <w:t>5</w:t>
        </w:r>
        <w:r w:rsidRPr="1B2118D3">
          <w:rPr>
            <w:rStyle w:val="Hyperlink"/>
            <w:rFonts w:ascii="Aptos" w:eastAsia="Aptos" w:hAnsi="Aptos" w:cs="Aptos"/>
            <w:b/>
            <w:bCs/>
          </w:rPr>
          <w:t>)</w:t>
        </w:r>
      </w:hyperlink>
      <w:r w:rsidRPr="1B2118D3">
        <w:rPr>
          <w:rFonts w:ascii="Aptos" w:eastAsia="Aptos" w:hAnsi="Aptos" w:cs="Aptos"/>
        </w:rPr>
        <w:t xml:space="preserve"> confirms the government has both the mandate and mechanism to act:</w:t>
      </w:r>
    </w:p>
    <w:p w14:paraId="1C3079FB" w14:textId="219CE425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  <w:b/>
          <w:bCs/>
        </w:rPr>
        <w:t>Action 2.4</w:t>
      </w:r>
      <w:r w:rsidRPr="43C7EFB5">
        <w:rPr>
          <w:rFonts w:ascii="Aptos" w:eastAsia="Aptos" w:hAnsi="Aptos" w:cs="Aptos"/>
        </w:rPr>
        <w:t xml:space="preserve">: </w:t>
      </w:r>
      <w:r w:rsidR="735BD311" w:rsidRPr="43C7EFB5">
        <w:rPr>
          <w:rFonts w:ascii="Aptos" w:eastAsia="Aptos" w:hAnsi="Aptos" w:cs="Aptos"/>
        </w:rPr>
        <w:t xml:space="preserve">recommends that </w:t>
      </w:r>
      <w:r w:rsidRPr="43C7EFB5">
        <w:rPr>
          <w:rFonts w:ascii="Aptos" w:eastAsia="Aptos" w:hAnsi="Aptos" w:cs="Aptos"/>
        </w:rPr>
        <w:t xml:space="preserve">where there is evidence of </w:t>
      </w:r>
      <w:r w:rsidRPr="43C7EFB5">
        <w:rPr>
          <w:rFonts w:ascii="Aptos" w:eastAsia="Aptos" w:hAnsi="Aptos" w:cs="Aptos"/>
          <w:i/>
          <w:iCs/>
        </w:rPr>
        <w:t>current and significant risk to public health and safety</w:t>
      </w:r>
      <w:r w:rsidRPr="43C7EFB5">
        <w:rPr>
          <w:rFonts w:ascii="Aptos" w:eastAsia="Aptos" w:hAnsi="Aptos" w:cs="Aptos"/>
        </w:rPr>
        <w:t xml:space="preserve">, professions should be considered for </w:t>
      </w:r>
      <w:r w:rsidRPr="43C7EFB5">
        <w:rPr>
          <w:rFonts w:ascii="Aptos" w:eastAsia="Aptos" w:hAnsi="Aptos" w:cs="Aptos"/>
          <w:b/>
          <w:bCs/>
        </w:rPr>
        <w:t>immediate inclusion</w:t>
      </w:r>
      <w:r w:rsidRPr="43C7EFB5">
        <w:rPr>
          <w:rFonts w:ascii="Aptos" w:eastAsia="Aptos" w:hAnsi="Aptos" w:cs="Aptos"/>
        </w:rPr>
        <w:t xml:space="preserve"> in NRAS.</w:t>
      </w:r>
    </w:p>
    <w:p w14:paraId="15A8B78A" w14:textId="2A29BD78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The Review also makes clear that the </w:t>
      </w:r>
      <w:r w:rsidRPr="43C7EFB5">
        <w:rPr>
          <w:rFonts w:ascii="Aptos" w:eastAsia="Aptos" w:hAnsi="Aptos" w:cs="Aptos"/>
          <w:b/>
          <w:bCs/>
        </w:rPr>
        <w:t>existing Guid</w:t>
      </w:r>
      <w:r w:rsidR="00BD4B07">
        <w:rPr>
          <w:rFonts w:ascii="Aptos" w:eastAsia="Aptos" w:hAnsi="Aptos" w:cs="Aptos"/>
          <w:b/>
          <w:bCs/>
        </w:rPr>
        <w:t>elines</w:t>
      </w:r>
      <w:r w:rsidRPr="43C7EFB5">
        <w:rPr>
          <w:rFonts w:ascii="Aptos" w:eastAsia="Aptos" w:hAnsi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eastAsia="Aptos" w:hAnsi="Aptos" w:cs="Aptos"/>
        </w:rPr>
        <w:t>, where consistent with the Scheme’s purpose.</w:t>
      </w:r>
    </w:p>
    <w:p w14:paraId="0039CA69" w14:textId="03972E8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meets these tests. The risks are current, significant, and well-documented. </w:t>
      </w:r>
      <w:r w:rsidR="5D3D7FBF" w:rsidRPr="1B2118D3">
        <w:rPr>
          <w:rFonts w:ascii="Aptos" w:eastAsia="Aptos" w:hAnsi="Aptos" w:cs="Aptos"/>
        </w:rPr>
        <w:t xml:space="preserve">This is clear in the </w:t>
      </w:r>
      <w:r w:rsidR="1E40703D" w:rsidRPr="1B2118D3">
        <w:rPr>
          <w:rFonts w:ascii="Aptos" w:eastAsia="Aptos" w:hAnsi="Aptos" w:cs="Aptos"/>
        </w:rPr>
        <w:t xml:space="preserve">comprehensive </w:t>
      </w:r>
      <w:r w:rsidR="5D3D7FBF" w:rsidRPr="1B2118D3">
        <w:rPr>
          <w:rFonts w:ascii="Aptos" w:eastAsia="Aptos" w:hAnsi="Aptos" w:cs="Aptos"/>
        </w:rPr>
        <w:t xml:space="preserve">submission provided to you </w:t>
      </w:r>
      <w:r w:rsidR="0022483F">
        <w:rPr>
          <w:rFonts w:ascii="Aptos" w:eastAsia="Aptos" w:hAnsi="Aptos" w:cs="Aptos"/>
        </w:rPr>
        <w:t xml:space="preserve">by </w:t>
      </w:r>
      <w:proofErr w:type="gramStart"/>
      <w:r w:rsidR="0022483F">
        <w:rPr>
          <w:rFonts w:ascii="Aptos" w:eastAsia="Aptos" w:hAnsi="Aptos" w:cs="Aptos"/>
        </w:rPr>
        <w:t>the AASW</w:t>
      </w:r>
      <w:proofErr w:type="gramEnd"/>
      <w:r w:rsidR="5D3D7FBF" w:rsidRPr="1B2118D3">
        <w:rPr>
          <w:rFonts w:ascii="Aptos" w:eastAsia="Aptos" w:hAnsi="Aptos" w:cs="Aptos"/>
        </w:rPr>
        <w:t xml:space="preserve">. </w:t>
      </w:r>
    </w:p>
    <w:p w14:paraId="53B75D0A" w14:textId="28AC7FA6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  <w:u w:val="single"/>
        </w:rPr>
        <w:t>What must happen now</w:t>
      </w:r>
    </w:p>
    <w:p w14:paraId="31B113C5" w14:textId="7FDD4AEF" w:rsidR="5700B97E" w:rsidRDefault="5700B97E" w:rsidP="1B2118D3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</w:t>
      </w:r>
      <w:r w:rsidR="00DD4062">
        <w:rPr>
          <w:rFonts w:ascii="Aptos" w:eastAsia="Aptos" w:hAnsi="Aptos" w:cs="Aptos"/>
        </w:rPr>
        <w:t>call on</w:t>
      </w:r>
      <w:r w:rsidR="079580F8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>you to:</w:t>
      </w:r>
    </w:p>
    <w:p w14:paraId="0E2331D1" w14:textId="1535F1BF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Table the AASW’s submission on social work registration at the </w:t>
      </w:r>
      <w:r w:rsidRPr="1B2118D3">
        <w:rPr>
          <w:rFonts w:ascii="Aptos" w:eastAsia="Aptos" w:hAnsi="Aptos" w:cs="Aptos"/>
          <w:b/>
          <w:bCs/>
        </w:rPr>
        <w:t>next Health Ministers</w:t>
      </w:r>
      <w:r w:rsidR="12628B6B" w:rsidRPr="1B2118D3">
        <w:rPr>
          <w:rFonts w:ascii="Aptos" w:eastAsia="Aptos" w:hAnsi="Aptos" w:cs="Aptos"/>
          <w:b/>
          <w:bCs/>
        </w:rPr>
        <w:t>’</w:t>
      </w:r>
      <w:r w:rsidRPr="1B2118D3">
        <w:rPr>
          <w:rFonts w:ascii="Aptos" w:eastAsia="Aptos" w:hAnsi="Aptos" w:cs="Aptos"/>
          <w:b/>
          <w:bCs/>
        </w:rPr>
        <w:t xml:space="preserve"> Meeting</w:t>
      </w:r>
      <w:r w:rsidRPr="1B2118D3">
        <w:rPr>
          <w:rFonts w:ascii="Aptos" w:eastAsia="Aptos" w:hAnsi="Aptos" w:cs="Aptos"/>
        </w:rPr>
        <w:t>.</w:t>
      </w:r>
    </w:p>
    <w:p w14:paraId="425191CC" w14:textId="45B0AA5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>Commit to progressing social work</w:t>
      </w:r>
      <w:r w:rsidR="00E70CF0">
        <w:rPr>
          <w:rFonts w:ascii="Aptos" w:eastAsia="Aptos" w:hAnsi="Aptos" w:cs="Aptos"/>
        </w:rPr>
        <w:t xml:space="preserve"> registration</w:t>
      </w:r>
      <w:r w:rsidRPr="1B2118D3">
        <w:rPr>
          <w:rFonts w:ascii="Aptos" w:eastAsia="Aptos" w:hAnsi="Aptos" w:cs="Aptos"/>
        </w:rPr>
        <w:t xml:space="preserve"> </w:t>
      </w:r>
      <w:r w:rsidR="1419A973" w:rsidRPr="1B2118D3">
        <w:rPr>
          <w:rFonts w:ascii="Aptos" w:eastAsia="Aptos" w:hAnsi="Aptos" w:cs="Aptos"/>
        </w:rPr>
        <w:t xml:space="preserve">via </w:t>
      </w:r>
      <w:r w:rsidRPr="1B2118D3">
        <w:rPr>
          <w:rFonts w:ascii="Aptos" w:eastAsia="Aptos" w:hAnsi="Aptos" w:cs="Aptos"/>
        </w:rPr>
        <w:t xml:space="preserve">the NRAS process under </w:t>
      </w:r>
      <w:r w:rsidRPr="1B2118D3">
        <w:rPr>
          <w:rFonts w:ascii="Aptos" w:eastAsia="Aptos" w:hAnsi="Aptos" w:cs="Aptos"/>
          <w:b/>
          <w:bCs/>
        </w:rPr>
        <w:t>Action 2.4</w:t>
      </w:r>
      <w:r w:rsidRPr="1B2118D3">
        <w:rPr>
          <w:rFonts w:ascii="Aptos" w:eastAsia="Aptos" w:hAnsi="Aptos" w:cs="Aptos"/>
        </w:rPr>
        <w:t>.</w:t>
      </w:r>
    </w:p>
    <w:p w14:paraId="3B6336FE" w14:textId="071633F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Publicly affirm the government’s </w:t>
      </w:r>
      <w:r w:rsidR="0002551E">
        <w:rPr>
          <w:rFonts w:ascii="Aptos" w:eastAsia="Aptos" w:hAnsi="Aptos" w:cs="Aptos"/>
        </w:rPr>
        <w:t>commitment to address</w:t>
      </w:r>
      <w:r w:rsidR="001A32A2">
        <w:rPr>
          <w:rFonts w:ascii="Aptos" w:eastAsia="Aptos" w:hAnsi="Aptos" w:cs="Aptos"/>
        </w:rPr>
        <w:t xml:space="preserve"> existing</w:t>
      </w:r>
      <w:r w:rsidR="00264D43">
        <w:rPr>
          <w:rFonts w:ascii="Aptos" w:eastAsia="Aptos" w:hAnsi="Aptos" w:cs="Aptos"/>
        </w:rPr>
        <w:t xml:space="preserve"> regulatory failures</w:t>
      </w:r>
      <w:r w:rsidR="001A32A2">
        <w:rPr>
          <w:rFonts w:ascii="Aptos" w:eastAsia="Aptos" w:hAnsi="Aptos" w:cs="Aptos"/>
        </w:rPr>
        <w:t xml:space="preserve"> that are putting people at risk across Australia</w:t>
      </w:r>
      <w:r w:rsidR="00AD6885">
        <w:rPr>
          <w:rFonts w:ascii="Aptos" w:eastAsia="Aptos" w:hAnsi="Aptos" w:cs="Aptos"/>
        </w:rPr>
        <w:t>.</w:t>
      </w:r>
      <w:r w:rsidR="003F204E">
        <w:rPr>
          <w:rFonts w:ascii="Aptos" w:eastAsia="Aptos" w:hAnsi="Aptos" w:cs="Aptos"/>
        </w:rPr>
        <w:t xml:space="preserve"> </w:t>
      </w:r>
    </w:p>
    <w:p w14:paraId="645A95DD" w14:textId="670FD80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Minister, the evidence is clear, the mechanism exists, and the responsibility rests with you. Protect the public. Register social work now.</w:t>
      </w:r>
    </w:p>
    <w:p w14:paraId="2C078E63" w14:textId="276B4D2D" w:rsidR="00892603" w:rsidRDefault="5700B97E" w:rsidP="00164BFF">
      <w:p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>Yours sincerely,</w:t>
      </w:r>
      <w:r>
        <w:br/>
      </w:r>
      <w:r w:rsidRPr="43C7EFB5">
        <w:rPr>
          <w:rFonts w:ascii="Aptos" w:eastAsia="Aptos" w:hAnsi="Aptos" w:cs="Aptos"/>
        </w:rPr>
        <w:t xml:space="preserve"> </w:t>
      </w:r>
      <w:r w:rsidRPr="00824DA7">
        <w:rPr>
          <w:rFonts w:ascii="Aptos" w:eastAsia="Aptos" w:hAnsi="Aptos" w:cs="Aptos"/>
        </w:rPr>
        <w:t>[Name]</w:t>
      </w:r>
      <w:r w:rsidRPr="00824DA7">
        <w:br/>
      </w:r>
      <w:r w:rsidRPr="00824DA7">
        <w:rPr>
          <w:rFonts w:ascii="Aptos" w:eastAsia="Aptos" w:hAnsi="Aptos" w:cs="Aptos"/>
        </w:rPr>
        <w:t xml:space="preserve"> [Qualifications – BSW, MSW</w:t>
      </w:r>
      <w:r w:rsidR="00824DA7">
        <w:rPr>
          <w:rFonts w:ascii="Aptos" w:eastAsia="Aptos" w:hAnsi="Aptos" w:cs="Aptos"/>
        </w:rPr>
        <w:t>Q</w:t>
      </w:r>
      <w:r w:rsidRPr="00824DA7">
        <w:rPr>
          <w:rFonts w:ascii="Aptos" w:eastAsia="Aptos" w:hAnsi="Aptos" w:cs="Aptos"/>
        </w:rPr>
        <w:t>, AMHSW]</w:t>
      </w:r>
      <w:r w:rsidRPr="00824DA7">
        <w:br/>
      </w:r>
      <w:r w:rsidRPr="00824DA7">
        <w:rPr>
          <w:rFonts w:ascii="Aptos" w:eastAsia="Aptos" w:hAnsi="Aptos" w:cs="Aptos"/>
        </w:rPr>
        <w:t xml:space="preserve"> [Contact details]</w:t>
      </w:r>
    </w:p>
    <w:p w14:paraId="58231E6C" w14:textId="301CCE77" w:rsidR="00A04C1A" w:rsidRDefault="00A04C1A" w:rsidP="00164BFF">
      <w:pPr>
        <w:spacing w:before="240" w:after="240"/>
      </w:pPr>
    </w:p>
    <w:sectPr w:rsidR="00A04C1A" w:rsidSect="00A11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75E1E"/>
    <w:rsid w:val="000D13D6"/>
    <w:rsid w:val="0010270E"/>
    <w:rsid w:val="0013309A"/>
    <w:rsid w:val="0013436F"/>
    <w:rsid w:val="0014302E"/>
    <w:rsid w:val="00143E46"/>
    <w:rsid w:val="00161E1A"/>
    <w:rsid w:val="00164BFF"/>
    <w:rsid w:val="00171336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F1778"/>
    <w:rsid w:val="00622C1C"/>
    <w:rsid w:val="00625B7F"/>
    <w:rsid w:val="00631767"/>
    <w:rsid w:val="0063724F"/>
    <w:rsid w:val="00650D73"/>
    <w:rsid w:val="007627C1"/>
    <w:rsid w:val="007661E0"/>
    <w:rsid w:val="00770F89"/>
    <w:rsid w:val="0077738D"/>
    <w:rsid w:val="007916CC"/>
    <w:rsid w:val="00796EC1"/>
    <w:rsid w:val="007A5450"/>
    <w:rsid w:val="007B0219"/>
    <w:rsid w:val="007B1C15"/>
    <w:rsid w:val="007B6AB6"/>
    <w:rsid w:val="007E41DD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6795F"/>
    <w:rsid w:val="009903FF"/>
    <w:rsid w:val="00996A11"/>
    <w:rsid w:val="009B76CF"/>
    <w:rsid w:val="009D5C03"/>
    <w:rsid w:val="009D61D5"/>
    <w:rsid w:val="00A04C1A"/>
    <w:rsid w:val="00A110D2"/>
    <w:rsid w:val="00A32808"/>
    <w:rsid w:val="00A33974"/>
    <w:rsid w:val="00A34F78"/>
    <w:rsid w:val="00A669E9"/>
    <w:rsid w:val="00A812D3"/>
    <w:rsid w:val="00A82279"/>
    <w:rsid w:val="00A95E29"/>
    <w:rsid w:val="00AD6885"/>
    <w:rsid w:val="00B4317F"/>
    <w:rsid w:val="00B75224"/>
    <w:rsid w:val="00BC38DE"/>
    <w:rsid w:val="00BD4B07"/>
    <w:rsid w:val="00BD6AAB"/>
    <w:rsid w:val="00C3746E"/>
    <w:rsid w:val="00CA7151"/>
    <w:rsid w:val="00CF0629"/>
    <w:rsid w:val="00CF0DAF"/>
    <w:rsid w:val="00D00E9A"/>
    <w:rsid w:val="00D04977"/>
    <w:rsid w:val="00D06111"/>
    <w:rsid w:val="00D10922"/>
    <w:rsid w:val="00D12021"/>
    <w:rsid w:val="00D43E51"/>
    <w:rsid w:val="00D53F8E"/>
    <w:rsid w:val="00D81422"/>
    <w:rsid w:val="00D82101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86BD5"/>
    <w:rsid w:val="00FA3DEF"/>
    <w:rsid w:val="00FA433B"/>
    <w:rsid w:val="00FF7682"/>
    <w:rsid w:val="0240DF3D"/>
    <w:rsid w:val="079580F8"/>
    <w:rsid w:val="0832E96D"/>
    <w:rsid w:val="083CC05C"/>
    <w:rsid w:val="0AD5BCC2"/>
    <w:rsid w:val="0C8A79BF"/>
    <w:rsid w:val="0CD7431E"/>
    <w:rsid w:val="0D0E647D"/>
    <w:rsid w:val="0E1F3E5A"/>
    <w:rsid w:val="10285B4B"/>
    <w:rsid w:val="12628B6B"/>
    <w:rsid w:val="12CA2759"/>
    <w:rsid w:val="12F92D48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F6124DC"/>
    <w:rsid w:val="20909C97"/>
    <w:rsid w:val="20DB6F7D"/>
    <w:rsid w:val="2127EF30"/>
    <w:rsid w:val="212C0DFE"/>
    <w:rsid w:val="21FB36D1"/>
    <w:rsid w:val="22F1B82D"/>
    <w:rsid w:val="23345291"/>
    <w:rsid w:val="2638FC11"/>
    <w:rsid w:val="281B3244"/>
    <w:rsid w:val="28996BCC"/>
    <w:rsid w:val="28B37A07"/>
    <w:rsid w:val="2981BF75"/>
    <w:rsid w:val="29F8F02E"/>
    <w:rsid w:val="2F13974A"/>
    <w:rsid w:val="2F268B09"/>
    <w:rsid w:val="304367CC"/>
    <w:rsid w:val="32268618"/>
    <w:rsid w:val="33D71DB0"/>
    <w:rsid w:val="34C03AD8"/>
    <w:rsid w:val="35EC9BF6"/>
    <w:rsid w:val="3817D503"/>
    <w:rsid w:val="389D96B6"/>
    <w:rsid w:val="391D54D4"/>
    <w:rsid w:val="39AAC315"/>
    <w:rsid w:val="3A1C6C6C"/>
    <w:rsid w:val="3A7B5492"/>
    <w:rsid w:val="3CA5A52D"/>
    <w:rsid w:val="3ECEDCF8"/>
    <w:rsid w:val="3F2FA4F2"/>
    <w:rsid w:val="3F4B3655"/>
    <w:rsid w:val="434F36A0"/>
    <w:rsid w:val="43C7EFB5"/>
    <w:rsid w:val="46009665"/>
    <w:rsid w:val="46FE93CE"/>
    <w:rsid w:val="4775DCF9"/>
    <w:rsid w:val="47C7EFB9"/>
    <w:rsid w:val="4A3617D4"/>
    <w:rsid w:val="4BF309CA"/>
    <w:rsid w:val="4C8C7611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3BC101E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.Hammat@dpc.wa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alth.gov.au/sites/default/files/2025-09/transforming-health-professionals-regulation-in-australia-independent-review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1F774-5939-4EDD-90FF-DB31E4B727CA}">
  <ds:schemaRefs>
    <ds:schemaRef ds:uri="http://schemas.microsoft.com/office/2006/metadata/properties"/>
    <ds:schemaRef ds:uri="http://schemas.microsoft.com/office/infopath/2007/PartnerControls"/>
    <ds:schemaRef ds:uri="83595def-3c13-4ec6-ae36-cc7763b54ba3"/>
    <ds:schemaRef ds:uri="5a66f193-0fd2-4a07-85a9-69a6bc9a31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2543</Characters>
  <Application>Microsoft Office Word</Application>
  <DocSecurity>0</DocSecurity>
  <Lines>110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Ling</dc:creator>
  <cp:keywords/>
  <dc:description/>
  <cp:lastModifiedBy>Dominic Szeker</cp:lastModifiedBy>
  <cp:revision>4</cp:revision>
  <dcterms:created xsi:type="dcterms:W3CDTF">2025-09-23T03:20:00Z</dcterms:created>
  <dcterms:modified xsi:type="dcterms:W3CDTF">2025-10-08T02:31:00Z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