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2853" w14:textId="02408870" w:rsidR="00B326D2" w:rsidRPr="00B326D2" w:rsidRDefault="00B326D2" w:rsidP="00F04BFC">
      <w:pPr>
        <w:pStyle w:val="TOC2"/>
        <w:ind w:left="0" w:firstLine="0"/>
        <w:sectPr w:rsidR="00B326D2" w:rsidRPr="00B326D2" w:rsidSect="00DB2727">
          <w:footerReference w:type="even" r:id="rId11"/>
          <w:footerReference w:type="default" r:id="rId12"/>
          <w:pgSz w:w="11900" w:h="16838"/>
          <w:pgMar w:top="933" w:right="1440" w:bottom="1440" w:left="1280" w:header="0" w:footer="0" w:gutter="0"/>
          <w:pgNumType w:start="2"/>
          <w:cols w:space="0" w:equalWidth="0">
            <w:col w:w="9186"/>
          </w:cols>
          <w:docGrid w:linePitch="360"/>
        </w:sectPr>
      </w:pPr>
      <w:r w:rsidRPr="007C352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D5F835" wp14:editId="6D9FD381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182235" cy="35312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235" cy="353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2CD68C" w14:textId="77777777" w:rsidR="00B326D2" w:rsidRDefault="00B326D2" w:rsidP="00B326D2">
                            <w:pPr>
                              <w:pStyle w:val="Titl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F164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A2FB610" w14:textId="6A57630F" w:rsidR="00B326D2" w:rsidRDefault="00B326D2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AASW </w:t>
                            </w:r>
                          </w:p>
                          <w:p w14:paraId="35802DE3" w14:textId="1118C1F7" w:rsidR="00F04BFC" w:rsidRDefault="00F04BFC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  <w:t>ASWEAS</w:t>
                            </w:r>
                          </w:p>
                          <w:p w14:paraId="5DB22F60" w14:textId="6C808AD2" w:rsidR="00F04BFC" w:rsidRDefault="006C2381" w:rsidP="00F04BFC">
                            <w:pPr>
                              <w:pStyle w:val="Titlereporttype"/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</w:pPr>
                            <w:r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  <w:br/>
                            </w:r>
                            <w:r w:rsidR="00B6615D"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  <w:t>Application for program accreditation</w:t>
                            </w:r>
                            <w:r w:rsidR="004532E6"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  <w:t xml:space="preserve"> for</w:t>
                            </w:r>
                          </w:p>
                          <w:p w14:paraId="205BABBB" w14:textId="5827E1E2" w:rsidR="004532E6" w:rsidRDefault="004532E6" w:rsidP="004532E6">
                            <w:pPr>
                              <w:pStyle w:val="Titlereporttype"/>
                              <w:numPr>
                                <w:ilvl w:val="0"/>
                                <w:numId w:val="23"/>
                              </w:numPr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</w:pPr>
                            <w:r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  <w:t>New location</w:t>
                            </w:r>
                          </w:p>
                          <w:p w14:paraId="731343F6" w14:textId="709544B4" w:rsidR="004532E6" w:rsidRDefault="004532E6" w:rsidP="004532E6">
                            <w:pPr>
                              <w:pStyle w:val="Titlereporttype"/>
                              <w:numPr>
                                <w:ilvl w:val="0"/>
                                <w:numId w:val="23"/>
                              </w:numPr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</w:pPr>
                            <w:r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  <w:t>Move to online delivery</w:t>
                            </w:r>
                          </w:p>
                          <w:p w14:paraId="387BF671" w14:textId="24772B2E" w:rsidR="00E3208E" w:rsidRPr="002921DB" w:rsidRDefault="002921DB" w:rsidP="00F04BFC">
                            <w:pPr>
                              <w:pStyle w:val="Titlereporttype"/>
                              <w:rPr>
                                <w:rFonts w:ascii="Arial" w:eastAsia="Calibri" w:hAnsi="Arial" w:cs="Arial"/>
                                <w:b w:val="0"/>
                                <w:bCs/>
                                <w:iCs/>
                                <w:caps w:val="0"/>
                                <w:color w:val="FFFFFF" w:themeColor="background1"/>
                                <w:spacing w:val="5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32"/>
                                <w:szCs w:val="32"/>
                                <w:lang w:val="en-GB" w:eastAsia="en-GB"/>
                              </w:rPr>
                              <w:br/>
                              <w:t>T</w:t>
                            </w:r>
                            <w:r w:rsidR="00E3208E" w:rsidRPr="002921DB"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32"/>
                                <w:szCs w:val="32"/>
                                <w:lang w:val="en-GB" w:eastAsia="en-GB"/>
                              </w:rPr>
                              <w:t>emplate</w:t>
                            </w:r>
                          </w:p>
                          <w:p w14:paraId="13D509CE" w14:textId="37950115" w:rsidR="00993BCA" w:rsidRDefault="00993BCA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44299B33" w14:textId="77777777" w:rsidR="006A698F" w:rsidRDefault="006A698F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597CE199" w14:textId="77777777" w:rsidR="00D031D6" w:rsidRDefault="00D031D6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6BCD39CA" w14:textId="5E57CF40" w:rsidR="006A698F" w:rsidRPr="00D031D6" w:rsidRDefault="00B94C47" w:rsidP="00B94C47">
                            <w:pPr>
                              <w:pStyle w:val="BookTitlesubhead"/>
                              <w:ind w:left="5040"/>
                              <w:rPr>
                                <w:rStyle w:val="BookTitle"/>
                                <w:b w:val="0"/>
                                <w:bCs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V1</w:t>
                            </w:r>
                            <w:r w:rsidR="006A698F" w:rsidRPr="00D031D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7D2B9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0</w:t>
                            </w:r>
                            <w:r w:rsidR="006A698F" w:rsidRPr="00D031D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D2B9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Sept</w:t>
                            </w:r>
                            <w:r w:rsidR="00993BC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A698F" w:rsidRPr="00D031D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7D2B9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55F3D0CD" w14:textId="77777777" w:rsidR="00B326D2" w:rsidRPr="008145FF" w:rsidRDefault="00B326D2" w:rsidP="00B326D2">
                            <w:pPr>
                              <w:pStyle w:val="Booktitledate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59E2E01" w14:textId="77777777" w:rsidR="00B326D2" w:rsidRPr="008145FF" w:rsidRDefault="00B326D2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D5F8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pt;width:408.05pt;height:278.0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" filled="f" stroked="f">
                <v:textbox style="mso-fit-shape-to-text:t">
                  <w:txbxContent>
                    <w:p w14:paraId="632CD68C" w14:textId="77777777" w:rsidR="00B326D2" w:rsidRDefault="00B326D2" w:rsidP="00B326D2">
                      <w:pPr>
                        <w:pStyle w:val="Titl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F1642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A2FB610" w14:textId="6A57630F" w:rsidR="00B326D2" w:rsidRDefault="00B326D2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  <w:t xml:space="preserve">AASW </w:t>
                      </w:r>
                    </w:p>
                    <w:p w14:paraId="35802DE3" w14:textId="1118C1F7" w:rsidR="00F04BFC" w:rsidRDefault="00F04BFC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  <w:t>ASWEAS</w:t>
                      </w:r>
                    </w:p>
                    <w:p w14:paraId="5DB22F60" w14:textId="6C808AD2" w:rsidR="00F04BFC" w:rsidRDefault="006C2381" w:rsidP="00F04BFC">
                      <w:pPr>
                        <w:pStyle w:val="Titlereporttype"/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</w:pPr>
                      <w:r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  <w:br/>
                      </w:r>
                      <w:r w:rsidR="00B6615D"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  <w:t>Application for program accreditation</w:t>
                      </w:r>
                      <w:r w:rsidR="004532E6"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  <w:t xml:space="preserve"> for</w:t>
                      </w:r>
                    </w:p>
                    <w:p w14:paraId="205BABBB" w14:textId="5827E1E2" w:rsidR="004532E6" w:rsidRDefault="004532E6" w:rsidP="004532E6">
                      <w:pPr>
                        <w:pStyle w:val="Titlereporttype"/>
                        <w:numPr>
                          <w:ilvl w:val="0"/>
                          <w:numId w:val="23"/>
                        </w:numPr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</w:pPr>
                      <w:r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  <w:t>New location</w:t>
                      </w:r>
                    </w:p>
                    <w:p w14:paraId="731343F6" w14:textId="709544B4" w:rsidR="004532E6" w:rsidRDefault="004532E6" w:rsidP="004532E6">
                      <w:pPr>
                        <w:pStyle w:val="Titlereporttype"/>
                        <w:numPr>
                          <w:ilvl w:val="0"/>
                          <w:numId w:val="23"/>
                        </w:numPr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</w:pPr>
                      <w:r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  <w:t>Move to online delivery</w:t>
                      </w:r>
                    </w:p>
                    <w:p w14:paraId="387BF671" w14:textId="24772B2E" w:rsidR="00E3208E" w:rsidRPr="002921DB" w:rsidRDefault="002921DB" w:rsidP="00F04BFC">
                      <w:pPr>
                        <w:pStyle w:val="Titlereporttype"/>
                        <w:rPr>
                          <w:rFonts w:ascii="Arial" w:eastAsia="Calibri" w:hAnsi="Arial" w:cs="Arial"/>
                          <w:b w:val="0"/>
                          <w:bCs/>
                          <w:iCs/>
                          <w:caps w:val="0"/>
                          <w:color w:val="FFFFFF" w:themeColor="background1"/>
                          <w:spacing w:val="5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32"/>
                          <w:szCs w:val="32"/>
                          <w:lang w:val="en-GB" w:eastAsia="en-GB"/>
                        </w:rPr>
                        <w:br/>
                        <w:t>T</w:t>
                      </w:r>
                      <w:r w:rsidR="00E3208E" w:rsidRPr="002921DB"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32"/>
                          <w:szCs w:val="32"/>
                          <w:lang w:val="en-GB" w:eastAsia="en-GB"/>
                        </w:rPr>
                        <w:t>emplate</w:t>
                      </w:r>
                    </w:p>
                    <w:p w14:paraId="13D509CE" w14:textId="37950115" w:rsidR="00993BCA" w:rsidRDefault="00993BCA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44299B33" w14:textId="77777777" w:rsidR="006A698F" w:rsidRDefault="006A698F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597CE199" w14:textId="77777777" w:rsidR="00D031D6" w:rsidRDefault="00D031D6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6BCD39CA" w14:textId="5E57CF40" w:rsidR="006A698F" w:rsidRPr="00D031D6" w:rsidRDefault="00B94C47" w:rsidP="00B94C47">
                      <w:pPr>
                        <w:pStyle w:val="BookTitlesubhead"/>
                        <w:ind w:left="5040"/>
                        <w:rPr>
                          <w:rStyle w:val="BookTitle"/>
                          <w:b w:val="0"/>
                          <w:bCs w:val="0"/>
                          <w:iCs w:val="0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V1</w:t>
                      </w:r>
                      <w:r w:rsidR="006A698F" w:rsidRPr="00D031D6">
                        <w:rPr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7D2B99">
                        <w:rPr>
                          <w:color w:val="FFFFFF" w:themeColor="background1"/>
                          <w:sz w:val="32"/>
                          <w:szCs w:val="32"/>
                        </w:rPr>
                        <w:t>0</w:t>
                      </w:r>
                      <w:r w:rsidR="006A698F" w:rsidRPr="00D031D6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7D2B99">
                        <w:rPr>
                          <w:color w:val="FFFFFF" w:themeColor="background1"/>
                          <w:sz w:val="32"/>
                          <w:szCs w:val="32"/>
                        </w:rPr>
                        <w:t>Sept</w:t>
                      </w:r>
                      <w:r w:rsidR="00993BC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6A698F" w:rsidRPr="00D031D6">
                        <w:rPr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7D2B99">
                        <w:rPr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  <w:p w14:paraId="55F3D0CD" w14:textId="77777777" w:rsidR="00B326D2" w:rsidRPr="008145FF" w:rsidRDefault="00B326D2" w:rsidP="00B326D2">
                      <w:pPr>
                        <w:pStyle w:val="Booktitledate"/>
                        <w:rPr>
                          <w:color w:val="FFFFFF" w:themeColor="background1"/>
                        </w:rPr>
                      </w:pPr>
                    </w:p>
                    <w:p w14:paraId="059E2E01" w14:textId="77777777" w:rsidR="00B326D2" w:rsidRPr="008145FF" w:rsidRDefault="00B326D2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352F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781FC4B" wp14:editId="40B8899C">
            <wp:simplePos x="0" y="0"/>
            <wp:positionH relativeFrom="column">
              <wp:posOffset>-812801</wp:posOffset>
            </wp:positionH>
            <wp:positionV relativeFrom="paragraph">
              <wp:posOffset>-592456</wp:posOffset>
            </wp:positionV>
            <wp:extent cx="7566269" cy="10690819"/>
            <wp:effectExtent l="0" t="0" r="3175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Untitled-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906" cy="10700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F09BF" w14:textId="10CA8E9B" w:rsidR="00A110EC" w:rsidRDefault="00B326D2" w:rsidP="004532E6">
      <w:pPr>
        <w:pStyle w:val="Heading1nonumbers"/>
      </w:pPr>
      <w:bookmarkStart w:id="0" w:name="page2"/>
      <w:bookmarkStart w:id="1" w:name="page3"/>
      <w:bookmarkStart w:id="2" w:name="_Toc209189785"/>
      <w:bookmarkEnd w:id="0"/>
      <w:bookmarkEnd w:id="1"/>
      <w:r w:rsidRPr="00A110EC">
        <w:rPr>
          <w:noProof/>
        </w:rPr>
        <w:lastRenderedPageBreak/>
        <w:drawing>
          <wp:anchor distT="0" distB="0" distL="114300" distR="114300" simplePos="0" relativeHeight="251658242" behindDoc="1" locked="0" layoutInCell="1" allowOverlap="1" wp14:anchorId="6AF91617" wp14:editId="33C90A24">
            <wp:simplePos x="0" y="0"/>
            <wp:positionH relativeFrom="column">
              <wp:posOffset>-36811413</wp:posOffset>
            </wp:positionH>
            <wp:positionV relativeFrom="paragraph">
              <wp:posOffset>-64465200</wp:posOffset>
            </wp:positionV>
            <wp:extent cx="7557135" cy="10687050"/>
            <wp:effectExtent l="0" t="0" r="12065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-Document_cover-templagt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0EC">
        <w:t>Higher Education Provider Accreditation Assessment details</w:t>
      </w:r>
      <w:bookmarkEnd w:id="2"/>
    </w:p>
    <w:tbl>
      <w:tblPr>
        <w:tblStyle w:val="TableGrid"/>
        <w:tblW w:w="9026" w:type="dxa"/>
        <w:tblInd w:w="-5" w:type="dxa"/>
        <w:tblLook w:val="04A0" w:firstRow="1" w:lastRow="0" w:firstColumn="1" w:lastColumn="0" w:noHBand="0" w:noVBand="1"/>
      </w:tblPr>
      <w:tblGrid>
        <w:gridCol w:w="2835"/>
        <w:gridCol w:w="6191"/>
      </w:tblGrid>
      <w:tr w:rsidR="00A110EC" w:rsidRPr="00EE42E4" w14:paraId="5EC896EC" w14:textId="77777777" w:rsidTr="00DD2E1F">
        <w:tc>
          <w:tcPr>
            <w:tcW w:w="2835" w:type="dxa"/>
          </w:tcPr>
          <w:p w14:paraId="471DC316" w14:textId="77777777" w:rsidR="00A110EC" w:rsidRPr="00EE42E4" w:rsidRDefault="00A110EC" w:rsidP="00DD2E1F">
            <w:pPr>
              <w:spacing w:before="120"/>
              <w:rPr>
                <w:rFonts w:asciiTheme="majorHAnsi" w:hAnsiTheme="majorHAnsi"/>
              </w:rPr>
            </w:pPr>
            <w:r w:rsidRPr="00EE42E4">
              <w:rPr>
                <w:rFonts w:asciiTheme="majorHAnsi" w:hAnsiTheme="majorHAnsi"/>
              </w:rPr>
              <w:t>Program Name and Code</w:t>
            </w:r>
          </w:p>
        </w:tc>
        <w:tc>
          <w:tcPr>
            <w:tcW w:w="6191" w:type="dxa"/>
          </w:tcPr>
          <w:p w14:paraId="5BD1FE54" w14:textId="77777777" w:rsidR="00A110EC" w:rsidRDefault="00A110EC" w:rsidP="00DD2E1F">
            <w:pPr>
              <w:spacing w:before="120"/>
              <w:rPr>
                <w:rFonts w:asciiTheme="majorHAnsi" w:hAnsiTheme="majorHAnsi"/>
                <w:color w:val="FF0000"/>
              </w:rPr>
            </w:pPr>
            <w:r w:rsidRPr="00EE42E4">
              <w:rPr>
                <w:rFonts w:asciiTheme="majorHAnsi" w:hAnsiTheme="majorHAnsi"/>
                <w:color w:val="FF0000"/>
              </w:rPr>
              <w:t xml:space="preserve"> </w:t>
            </w:r>
          </w:p>
          <w:p w14:paraId="2216C677" w14:textId="77777777" w:rsidR="00A110EC" w:rsidRPr="00EE42E4" w:rsidRDefault="00A110EC" w:rsidP="00DD2E1F">
            <w:pPr>
              <w:spacing w:before="120"/>
              <w:rPr>
                <w:rFonts w:asciiTheme="majorHAnsi" w:hAnsiTheme="majorHAnsi"/>
                <w:color w:val="FF0000"/>
              </w:rPr>
            </w:pPr>
          </w:p>
        </w:tc>
      </w:tr>
      <w:tr w:rsidR="00A110EC" w:rsidRPr="00BB1A7F" w14:paraId="2A32AC54" w14:textId="77777777" w:rsidTr="00DD2E1F">
        <w:tc>
          <w:tcPr>
            <w:tcW w:w="2835" w:type="dxa"/>
          </w:tcPr>
          <w:p w14:paraId="5052D7D1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</w:rPr>
            </w:pPr>
            <w:r w:rsidRPr="00EE42E4">
              <w:rPr>
                <w:rFonts w:asciiTheme="majorHAnsi" w:hAnsiTheme="majorHAnsi"/>
              </w:rPr>
              <w:t>Name of Academic Organisation Unit (SWAOU)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191" w:type="dxa"/>
          </w:tcPr>
          <w:p w14:paraId="152E3EFA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  <w:color w:val="FF0000"/>
              </w:rPr>
            </w:pPr>
          </w:p>
        </w:tc>
      </w:tr>
      <w:tr w:rsidR="00A110EC" w:rsidRPr="00BB1A7F" w14:paraId="72BD7256" w14:textId="77777777" w:rsidTr="00DD2E1F">
        <w:tc>
          <w:tcPr>
            <w:tcW w:w="2835" w:type="dxa"/>
          </w:tcPr>
          <w:p w14:paraId="7509CC22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>Organisational Location (Faculty or equivalent)</w:t>
            </w:r>
          </w:p>
        </w:tc>
        <w:tc>
          <w:tcPr>
            <w:tcW w:w="6191" w:type="dxa"/>
          </w:tcPr>
          <w:p w14:paraId="13E92858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</w:rPr>
            </w:pPr>
          </w:p>
        </w:tc>
      </w:tr>
      <w:tr w:rsidR="00A110EC" w:rsidRPr="00BB1A7F" w14:paraId="18CE1E80" w14:textId="77777777" w:rsidTr="00DD2E1F">
        <w:tc>
          <w:tcPr>
            <w:tcW w:w="2835" w:type="dxa"/>
          </w:tcPr>
          <w:p w14:paraId="68D83A30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>Higher Education Provider</w:t>
            </w:r>
          </w:p>
        </w:tc>
        <w:tc>
          <w:tcPr>
            <w:tcW w:w="6191" w:type="dxa"/>
          </w:tcPr>
          <w:p w14:paraId="4A3D2179" w14:textId="77777777" w:rsidR="00A110EC" w:rsidRDefault="00A110EC" w:rsidP="00DD2E1F">
            <w:pPr>
              <w:spacing w:before="120"/>
              <w:rPr>
                <w:rFonts w:asciiTheme="majorHAnsi" w:hAnsiTheme="majorHAnsi"/>
              </w:rPr>
            </w:pPr>
          </w:p>
          <w:p w14:paraId="2639F739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</w:rPr>
            </w:pPr>
          </w:p>
        </w:tc>
      </w:tr>
      <w:tr w:rsidR="00A110EC" w:rsidRPr="00BB1A7F" w14:paraId="15B982F8" w14:textId="77777777" w:rsidTr="000D4B19">
        <w:trPr>
          <w:trHeight w:val="928"/>
        </w:trPr>
        <w:tc>
          <w:tcPr>
            <w:tcW w:w="2835" w:type="dxa"/>
          </w:tcPr>
          <w:p w14:paraId="3674D158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BB1A7F">
              <w:rPr>
                <w:rFonts w:asciiTheme="majorHAnsi" w:hAnsiTheme="majorHAnsi"/>
                <w:color w:val="000000" w:themeColor="text1"/>
              </w:rPr>
              <w:t xml:space="preserve">Type of application </w:t>
            </w:r>
          </w:p>
          <w:p w14:paraId="3D10D67F" w14:textId="0693749B" w:rsidR="00A110EC" w:rsidRPr="00BB1A7F" w:rsidRDefault="00A110EC" w:rsidP="00DD2E1F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BB1A7F">
              <w:rPr>
                <w:rFonts w:asciiTheme="majorHAnsi" w:hAnsiTheme="majorHAnsi"/>
                <w:color w:val="000000" w:themeColor="text1"/>
              </w:rPr>
              <w:t>(</w:t>
            </w:r>
            <w:r w:rsidRPr="00FB25CF">
              <w:rPr>
                <w:rFonts w:asciiTheme="majorHAnsi" w:hAnsiTheme="majorHAnsi"/>
                <w:color w:val="000000" w:themeColor="text1"/>
              </w:rPr>
              <w:t xml:space="preserve">Tick </w:t>
            </w:r>
            <w:r w:rsidRPr="005168B5">
              <w:rPr>
                <w:rFonts w:asciiTheme="majorHAnsi" w:hAnsiTheme="majorHAnsi"/>
                <w:color w:val="000000" w:themeColor="text1"/>
              </w:rPr>
              <w:t>one</w:t>
            </w:r>
            <w:r w:rsidRPr="00BB1A7F">
              <w:rPr>
                <w:rFonts w:asciiTheme="majorHAnsi" w:hAnsiTheme="majorHAnsi"/>
                <w:color w:val="000000" w:themeColor="text1"/>
              </w:rPr>
              <w:t xml:space="preserve"> only)</w:t>
            </w:r>
          </w:p>
        </w:tc>
        <w:tc>
          <w:tcPr>
            <w:tcW w:w="6191" w:type="dxa"/>
          </w:tcPr>
          <w:p w14:paraId="294059D2" w14:textId="77777777" w:rsidR="00A110EC" w:rsidRDefault="009823AE" w:rsidP="000D4B19">
            <w:pPr>
              <w:ind w:left="103"/>
              <w:rPr>
                <w:rFonts w:asciiTheme="majorHAnsi" w:hAnsiTheme="majorHAnsi"/>
                <w:color w:val="000000" w:themeColor="text1"/>
              </w:rPr>
            </w:pPr>
            <w:sdt>
              <w:sdtPr>
                <w:rPr>
                  <w:sz w:val="28"/>
                  <w:szCs w:val="28"/>
                </w:rPr>
                <w:id w:val="-1696153445"/>
                <w14:checkbox>
                  <w14:checked w14:val="0"/>
                  <w14:checkedState w14:val="2611" w14:font="Source Sans Pro Black"/>
                  <w14:uncheckedState w14:val="2610" w14:font="MS Gothic"/>
                </w14:checkbox>
              </w:sdtPr>
              <w:sdtEndPr/>
              <w:sdtContent>
                <w:r w:rsidR="00440A8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40A80" w:rsidRPr="007F726D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7D2B99" w:rsidRPr="007D2B99">
              <w:rPr>
                <w:rFonts w:asciiTheme="majorHAnsi" w:hAnsiTheme="majorHAnsi"/>
                <w:color w:val="000000" w:themeColor="text1"/>
              </w:rPr>
              <w:t xml:space="preserve">Application for </w:t>
            </w:r>
            <w:r w:rsidR="000D4B19">
              <w:rPr>
                <w:rFonts w:asciiTheme="majorHAnsi" w:hAnsiTheme="majorHAnsi"/>
                <w:color w:val="000000" w:themeColor="text1"/>
              </w:rPr>
              <w:t>an additional location(s) on a fully accredited social work program.</w:t>
            </w:r>
          </w:p>
          <w:p w14:paraId="6B513C8C" w14:textId="4C596690" w:rsidR="00440A80" w:rsidRDefault="009823AE" w:rsidP="00440A80">
            <w:pPr>
              <w:ind w:left="103"/>
              <w:rPr>
                <w:rFonts w:asciiTheme="majorHAnsi" w:hAnsiTheme="majorHAnsi"/>
                <w:color w:val="000000" w:themeColor="text1"/>
              </w:rPr>
            </w:pPr>
            <w:sdt>
              <w:sdtPr>
                <w:rPr>
                  <w:rFonts w:asciiTheme="majorHAnsi" w:hAnsiTheme="majorHAnsi"/>
                  <w:color w:val="000000" w:themeColor="text1"/>
                </w:rPr>
                <w:id w:val="1233499566"/>
                <w14:checkbox>
                  <w14:checked w14:val="0"/>
                  <w14:checkedState w14:val="2611" w14:font="Source Sans Pro Black"/>
                  <w14:uncheckedState w14:val="2610" w14:font="MS Gothic"/>
                </w14:checkbox>
              </w:sdtPr>
              <w:sdtEndPr/>
              <w:sdtContent>
                <w:r w:rsidR="00440A80" w:rsidRPr="00440A80">
                  <w:rPr>
                    <w:rFonts w:asciiTheme="majorHAnsi" w:hAnsiTheme="majorHAnsi" w:hint="eastAsia"/>
                    <w:color w:val="000000" w:themeColor="text1"/>
                  </w:rPr>
                  <w:t>☐</w:t>
                </w:r>
              </w:sdtContent>
            </w:sdt>
            <w:r w:rsidR="00440A80" w:rsidRPr="00440A80">
              <w:rPr>
                <w:rFonts w:asciiTheme="majorHAnsi" w:hAnsiTheme="majorHAnsi"/>
                <w:color w:val="000000" w:themeColor="text1"/>
              </w:rPr>
              <w:t xml:space="preserve"> Application for</w:t>
            </w:r>
            <w:r w:rsidR="00440A80">
              <w:rPr>
                <w:rFonts w:asciiTheme="majorHAnsi" w:hAnsiTheme="majorHAnsi"/>
                <w:color w:val="000000" w:themeColor="text1"/>
              </w:rPr>
              <w:t xml:space="preserve"> a fully accredited social work program to add online delivery.</w:t>
            </w:r>
          </w:p>
          <w:p w14:paraId="4A2F5AC1" w14:textId="268CA472" w:rsidR="00440A80" w:rsidRPr="005168B5" w:rsidRDefault="00440A80" w:rsidP="000D4B19">
            <w:pPr>
              <w:ind w:left="103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110EC" w:rsidRPr="00BB1A7F" w14:paraId="3CB79D24" w14:textId="77777777" w:rsidTr="00DD2E1F">
        <w:tc>
          <w:tcPr>
            <w:tcW w:w="2835" w:type="dxa"/>
          </w:tcPr>
          <w:p w14:paraId="08E22A4E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 xml:space="preserve">Details of contact person responsible for administrative arrangements  </w:t>
            </w:r>
          </w:p>
        </w:tc>
        <w:tc>
          <w:tcPr>
            <w:tcW w:w="6191" w:type="dxa"/>
          </w:tcPr>
          <w:p w14:paraId="677DAD61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>Title/Name</w:t>
            </w:r>
          </w:p>
          <w:p w14:paraId="5B71412C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 xml:space="preserve">Position </w:t>
            </w:r>
          </w:p>
          <w:p w14:paraId="22DE1425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>email …. phone….</w:t>
            </w:r>
          </w:p>
        </w:tc>
      </w:tr>
      <w:tr w:rsidR="00A110EC" w:rsidRPr="00BB1A7F" w14:paraId="6DA515E1" w14:textId="77777777" w:rsidTr="00DD2E1F">
        <w:tc>
          <w:tcPr>
            <w:tcW w:w="2835" w:type="dxa"/>
          </w:tcPr>
          <w:p w14:paraId="71B0682C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>Date of application</w:t>
            </w:r>
          </w:p>
        </w:tc>
        <w:tc>
          <w:tcPr>
            <w:tcW w:w="6191" w:type="dxa"/>
          </w:tcPr>
          <w:p w14:paraId="179942D1" w14:textId="77777777" w:rsidR="00A110EC" w:rsidRPr="00BB1A7F" w:rsidRDefault="00A110EC" w:rsidP="00DD2E1F">
            <w:pPr>
              <w:spacing w:before="120"/>
              <w:rPr>
                <w:rFonts w:asciiTheme="majorHAnsi" w:hAnsiTheme="majorHAnsi"/>
              </w:rPr>
            </w:pPr>
          </w:p>
        </w:tc>
      </w:tr>
    </w:tbl>
    <w:p w14:paraId="324272F5" w14:textId="77777777" w:rsidR="00A110EC" w:rsidRPr="0017177B" w:rsidRDefault="00A110EC" w:rsidP="00A110EC">
      <w:pPr>
        <w:rPr>
          <w:rFonts w:ascii="Times New Roman" w:hAnsi="Times New Roman"/>
          <w:color w:val="000000"/>
          <w:szCs w:val="24"/>
          <w:lang w:val="en-US"/>
        </w:rPr>
      </w:pPr>
      <w:r w:rsidRPr="0017177B">
        <w:rPr>
          <w:rFonts w:ascii="Times New Roman" w:hAnsi="Times New Roman"/>
          <w:color w:val="000000"/>
          <w:szCs w:val="24"/>
          <w:lang w:val="en-US"/>
        </w:rPr>
        <w:t> </w:t>
      </w:r>
    </w:p>
    <w:p w14:paraId="1ADD2750" w14:textId="77777777" w:rsidR="00A110EC" w:rsidRDefault="00A110EC" w:rsidP="00A110EC">
      <w:pPr>
        <w:rPr>
          <w:rFonts w:ascii="Times New Roman" w:hAnsi="Times New Roman"/>
          <w:color w:val="000000"/>
          <w:szCs w:val="24"/>
          <w:lang w:val="en-US"/>
        </w:rPr>
      </w:pPr>
    </w:p>
    <w:p w14:paraId="67C1DAB6" w14:textId="765D5031" w:rsidR="00A110EC" w:rsidRPr="0017177B" w:rsidRDefault="00A110EC" w:rsidP="004532E6">
      <w:pPr>
        <w:pStyle w:val="Heading1nonumbers"/>
        <w:rPr>
          <w:rFonts w:ascii="Times New Roman" w:hAnsi="Times New Roman"/>
          <w:color w:val="000000"/>
          <w:szCs w:val="24"/>
          <w:lang w:val="en-US"/>
        </w:rPr>
      </w:pPr>
      <w:bookmarkStart w:id="3" w:name="_Toc209189786"/>
      <w:r>
        <w:lastRenderedPageBreak/>
        <w:t>Statement of Support</w:t>
      </w:r>
      <w:bookmarkEnd w:id="3"/>
    </w:p>
    <w:p w14:paraId="3E0704A1" w14:textId="77777777" w:rsidR="00DF4AF7" w:rsidRDefault="00A110EC" w:rsidP="00A110EC">
      <w:pPr>
        <w:spacing w:before="0" w:line="240" w:lineRule="auto"/>
        <w:rPr>
          <w:i/>
          <w:iCs/>
          <w:color w:val="0070C0"/>
        </w:rPr>
      </w:pPr>
      <w:r w:rsidRPr="00DF4AF7">
        <w:rPr>
          <w:rFonts w:asciiTheme="majorHAnsi" w:hAnsiTheme="majorHAnsi"/>
        </w:rPr>
        <w:t>We certify that the information provided in this submission and the</w:t>
      </w:r>
      <w:r w:rsidR="00DF4AF7" w:rsidRPr="00DF4AF7">
        <w:rPr>
          <w:rFonts w:asciiTheme="majorHAnsi" w:hAnsiTheme="majorHAnsi"/>
        </w:rPr>
        <w:t xml:space="preserve"> supporting evidence provided in following pages and attached</w:t>
      </w:r>
      <w:r w:rsidRPr="00DF4AF7">
        <w:rPr>
          <w:rFonts w:asciiTheme="majorHAnsi" w:hAnsiTheme="majorHAnsi"/>
        </w:rPr>
        <w:t xml:space="preserve"> documents </w:t>
      </w:r>
      <w:r w:rsidR="00DF4AF7" w:rsidRPr="00DF4AF7">
        <w:rPr>
          <w:rFonts w:asciiTheme="majorHAnsi" w:hAnsiTheme="majorHAnsi"/>
        </w:rPr>
        <w:t xml:space="preserve">are a </w:t>
      </w:r>
      <w:r w:rsidRPr="00DF4AF7">
        <w:rPr>
          <w:rFonts w:asciiTheme="majorHAnsi" w:hAnsiTheme="majorHAnsi"/>
        </w:rPr>
        <w:t>true and accurate</w:t>
      </w:r>
      <w:r w:rsidR="00DF4AF7" w:rsidRPr="00DF4AF7">
        <w:rPr>
          <w:rFonts w:asciiTheme="majorHAnsi" w:hAnsiTheme="majorHAnsi"/>
        </w:rPr>
        <w:t xml:space="preserve"> reflection of the social work education programs offered by</w:t>
      </w:r>
      <w:r w:rsidR="00DF4AF7">
        <w:rPr>
          <w:i/>
          <w:iCs/>
        </w:rPr>
        <w:t xml:space="preserve"> </w:t>
      </w:r>
      <w:r w:rsidR="00DF4AF7" w:rsidRPr="00DF4AF7">
        <w:rPr>
          <w:i/>
          <w:iCs/>
          <w:color w:val="0070C0"/>
        </w:rPr>
        <w:t>[Provider  Name].</w:t>
      </w:r>
      <w:r w:rsidRPr="00DF4AF7">
        <w:rPr>
          <w:i/>
          <w:iCs/>
          <w:color w:val="0070C0"/>
        </w:rPr>
        <w:t xml:space="preserve"> </w:t>
      </w:r>
    </w:p>
    <w:p w14:paraId="79064FAD" w14:textId="367EB8C3" w:rsidR="00A110EC" w:rsidRPr="00DF4AF7" w:rsidRDefault="00DF4AF7" w:rsidP="00A110EC">
      <w:pPr>
        <w:spacing w:before="0" w:line="240" w:lineRule="auto"/>
        <w:rPr>
          <w:rFonts w:asciiTheme="majorHAnsi" w:hAnsiTheme="majorHAnsi"/>
        </w:rPr>
      </w:pPr>
      <w:r w:rsidRPr="00DF4AF7">
        <w:rPr>
          <w:rFonts w:asciiTheme="majorHAnsi" w:hAnsiTheme="majorHAnsi"/>
        </w:rPr>
        <w:t>We</w:t>
      </w:r>
      <w:r w:rsidR="00A110EC" w:rsidRPr="00DF4AF7">
        <w:rPr>
          <w:rFonts w:asciiTheme="majorHAnsi" w:hAnsiTheme="majorHAnsi"/>
        </w:rPr>
        <w:t xml:space="preserve"> understand and agree that any false or misleading information may affect the outcome of the </w:t>
      </w:r>
      <w:r w:rsidR="009D0713" w:rsidRPr="00DF4AF7">
        <w:rPr>
          <w:rFonts w:asciiTheme="majorHAnsi" w:hAnsiTheme="majorHAnsi"/>
        </w:rPr>
        <w:t>submission,</w:t>
      </w:r>
      <w:r w:rsidRPr="00DF4AF7">
        <w:rPr>
          <w:rFonts w:asciiTheme="majorHAnsi" w:hAnsiTheme="majorHAnsi"/>
        </w:rPr>
        <w:t xml:space="preserve"> and we</w:t>
      </w:r>
      <w:r w:rsidR="00A110EC" w:rsidRPr="00DF4AF7">
        <w:rPr>
          <w:rFonts w:asciiTheme="majorHAnsi" w:hAnsiTheme="majorHAnsi"/>
        </w:rPr>
        <w:t xml:space="preserve"> </w:t>
      </w:r>
      <w:r w:rsidR="002B3807">
        <w:t>give consent to the AASW (including any contractors engaged by the AASW) to make enquiries.</w:t>
      </w:r>
    </w:p>
    <w:p w14:paraId="78CDAE22" w14:textId="7DDB4DD2" w:rsidR="00DF4AF7" w:rsidRPr="00DF4AF7" w:rsidRDefault="00DF4AF7" w:rsidP="00DF4AF7">
      <w:pPr>
        <w:rPr>
          <w:rFonts w:asciiTheme="majorHAnsi" w:hAnsiTheme="majorHAnsi"/>
        </w:rPr>
      </w:pPr>
      <w:r w:rsidRPr="00DF4AF7">
        <w:rPr>
          <w:rFonts w:asciiTheme="majorHAnsi" w:hAnsiTheme="majorHAnsi"/>
        </w:rPr>
        <w:t xml:space="preserve">The </w:t>
      </w:r>
      <w:r w:rsidRPr="00DF4AF7">
        <w:rPr>
          <w:rFonts w:asciiTheme="majorHAnsi" w:hAnsiTheme="majorHAnsi"/>
          <w:color w:val="0070C0"/>
        </w:rPr>
        <w:t>[Department/School</w:t>
      </w:r>
      <w:r>
        <w:rPr>
          <w:rFonts w:asciiTheme="majorHAnsi" w:hAnsiTheme="majorHAnsi"/>
          <w:color w:val="0070C0"/>
        </w:rPr>
        <w:t>/College</w:t>
      </w:r>
      <w:r w:rsidRPr="00DF4AF7">
        <w:rPr>
          <w:rFonts w:asciiTheme="majorHAnsi" w:hAnsiTheme="majorHAnsi"/>
          <w:color w:val="0070C0"/>
        </w:rPr>
        <w:t xml:space="preserve">] </w:t>
      </w:r>
      <w:r w:rsidRPr="00DF4AF7">
        <w:rPr>
          <w:rFonts w:asciiTheme="majorHAnsi" w:hAnsiTheme="majorHAnsi"/>
        </w:rPr>
        <w:t>and the Higher Education Provider guarantee the availability of the necessary facilities in order to ensure a successful setting for social work program delivery</w:t>
      </w:r>
      <w:r>
        <w:rPr>
          <w:rFonts w:asciiTheme="majorHAnsi" w:hAnsiTheme="majorHAnsi"/>
        </w:rPr>
        <w:t xml:space="preserve"> and to enhance the student experience</w:t>
      </w:r>
      <w:r w:rsidRPr="00DF4AF7">
        <w:rPr>
          <w:rFonts w:asciiTheme="majorHAnsi" w:hAnsiTheme="majorHAnsi"/>
        </w:rPr>
        <w:t>.</w:t>
      </w:r>
    </w:p>
    <w:p w14:paraId="15FC949E" w14:textId="540EA3E8" w:rsidR="00A110EC" w:rsidRDefault="00DF4AF7" w:rsidP="00A110EC">
      <w:pPr>
        <w:rPr>
          <w:szCs w:val="24"/>
          <w:lang w:val="en-US"/>
        </w:rPr>
      </w:pPr>
      <w:r w:rsidRPr="002B3807">
        <w:rPr>
          <w:color w:val="000000"/>
          <w:szCs w:val="24"/>
          <w:lang w:val="en-US"/>
        </w:rPr>
        <w:t>The signatures below indicate the</w:t>
      </w:r>
      <w:r w:rsidR="00A110EC" w:rsidRPr="002B3807">
        <w:rPr>
          <w:color w:val="000000"/>
          <w:szCs w:val="24"/>
          <w:lang w:val="en-US"/>
        </w:rPr>
        <w:t xml:space="preserve"> full support</w:t>
      </w:r>
      <w:r w:rsidR="00A110EC" w:rsidRPr="0017177B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DF4AF7">
        <w:rPr>
          <w:i/>
          <w:iCs/>
          <w:color w:val="0070C0"/>
        </w:rPr>
        <w:t>[Provider  Name</w:t>
      </w:r>
      <w:r>
        <w:rPr>
          <w:i/>
          <w:iCs/>
          <w:color w:val="0070C0"/>
        </w:rPr>
        <w:t>]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2B3807">
        <w:rPr>
          <w:color w:val="000000"/>
          <w:szCs w:val="24"/>
          <w:lang w:val="en-US"/>
        </w:rPr>
        <w:t>submission for the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2B3807">
        <w:rPr>
          <w:color w:val="0070C0"/>
          <w:szCs w:val="24"/>
          <w:lang w:val="en-US"/>
        </w:rPr>
        <w:t>Program title(s)</w:t>
      </w:r>
      <w:r w:rsidRPr="002B3807">
        <w:rPr>
          <w:szCs w:val="24"/>
          <w:lang w:val="en-US"/>
        </w:rPr>
        <w:t>.</w:t>
      </w:r>
    </w:p>
    <w:p w14:paraId="6FFBBFB1" w14:textId="77777777" w:rsidR="002B3807" w:rsidRDefault="002B3807" w:rsidP="00A110EC">
      <w:pPr>
        <w:rPr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3"/>
      </w:tblGrid>
      <w:tr w:rsidR="002B3807" w14:paraId="1305E5F7" w14:textId="77777777" w:rsidTr="00B8697B">
        <w:tc>
          <w:tcPr>
            <w:tcW w:w="2830" w:type="dxa"/>
          </w:tcPr>
          <w:p w14:paraId="281EE152" w14:textId="2C5ED801" w:rsidR="00404B56" w:rsidRDefault="00404B56" w:rsidP="002B38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be signed by:</w:t>
            </w:r>
          </w:p>
          <w:p w14:paraId="3BE811BA" w14:textId="5E52C365" w:rsidR="002B3807" w:rsidRDefault="002B3807" w:rsidP="002B3807">
            <w:pPr>
              <w:rPr>
                <w:szCs w:val="24"/>
                <w:lang w:val="en-US"/>
              </w:rPr>
            </w:pPr>
            <w:r>
              <w:rPr>
                <w:rFonts w:asciiTheme="majorHAnsi" w:hAnsiTheme="majorHAnsi"/>
              </w:rPr>
              <w:t>SWAOU</w:t>
            </w:r>
            <w:r w:rsidRPr="00BB1A7F">
              <w:rPr>
                <w:rFonts w:asciiTheme="majorHAnsi" w:hAnsiTheme="majorHAnsi"/>
              </w:rPr>
              <w:t xml:space="preserve"> Director/Head </w:t>
            </w:r>
          </w:p>
        </w:tc>
        <w:tc>
          <w:tcPr>
            <w:tcW w:w="5953" w:type="dxa"/>
          </w:tcPr>
          <w:p w14:paraId="20812C89" w14:textId="0E2076FA" w:rsidR="002B3807" w:rsidRPr="00BB1A7F" w:rsidRDefault="002B3807" w:rsidP="002B3807">
            <w:pPr>
              <w:spacing w:before="120"/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>Title/Name</w:t>
            </w:r>
            <w:r>
              <w:rPr>
                <w:rFonts w:asciiTheme="majorHAnsi" w:hAnsiTheme="majorHAnsi"/>
              </w:rPr>
              <w:t>:</w:t>
            </w:r>
          </w:p>
          <w:p w14:paraId="169652D2" w14:textId="1BE07CCD" w:rsidR="002B3807" w:rsidRPr="00BB1A7F" w:rsidRDefault="002B3807" w:rsidP="002B3807">
            <w:pPr>
              <w:spacing w:before="120"/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>Position</w:t>
            </w:r>
            <w:r>
              <w:rPr>
                <w:rFonts w:asciiTheme="majorHAnsi" w:hAnsiTheme="majorHAnsi"/>
              </w:rPr>
              <w:t>:</w:t>
            </w:r>
            <w:r w:rsidRPr="00BB1A7F">
              <w:rPr>
                <w:rFonts w:asciiTheme="majorHAnsi" w:hAnsiTheme="majorHAnsi"/>
              </w:rPr>
              <w:t xml:space="preserve"> </w:t>
            </w:r>
          </w:p>
          <w:p w14:paraId="0A0CD910" w14:textId="77777777" w:rsidR="002B3807" w:rsidRDefault="002B3807" w:rsidP="002B3807">
            <w:pPr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>Emai</w:t>
            </w:r>
            <w:r>
              <w:rPr>
                <w:rFonts w:asciiTheme="majorHAnsi" w:hAnsiTheme="majorHAnsi"/>
              </w:rPr>
              <w:t>l:</w:t>
            </w:r>
          </w:p>
          <w:p w14:paraId="5CE5D272" w14:textId="5647CF17" w:rsidR="002B3807" w:rsidRDefault="002B3807" w:rsidP="002B38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BB1A7F">
              <w:rPr>
                <w:rFonts w:asciiTheme="majorHAnsi" w:hAnsiTheme="majorHAnsi"/>
              </w:rPr>
              <w:t>hone</w:t>
            </w:r>
            <w:r>
              <w:rPr>
                <w:rFonts w:asciiTheme="majorHAnsi" w:hAnsiTheme="majorHAnsi"/>
              </w:rPr>
              <w:t>:</w:t>
            </w:r>
          </w:p>
          <w:p w14:paraId="50FCF312" w14:textId="2503BE83" w:rsidR="002B3807" w:rsidRDefault="002B3807" w:rsidP="002B380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Signature:</w:t>
            </w:r>
          </w:p>
        </w:tc>
      </w:tr>
      <w:tr w:rsidR="002B3807" w14:paraId="27447A09" w14:textId="77777777" w:rsidTr="00B8697B">
        <w:tc>
          <w:tcPr>
            <w:tcW w:w="2830" w:type="dxa"/>
          </w:tcPr>
          <w:p w14:paraId="3112FC5C" w14:textId="26C95D6D" w:rsidR="002B3807" w:rsidRDefault="00404B56" w:rsidP="002B38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be s</w:t>
            </w:r>
            <w:r w:rsidR="00B8697B">
              <w:rPr>
                <w:rFonts w:asciiTheme="majorHAnsi" w:hAnsiTheme="majorHAnsi"/>
              </w:rPr>
              <w:t>igned by:</w:t>
            </w:r>
          </w:p>
          <w:p w14:paraId="51CF9481" w14:textId="592C51A1" w:rsidR="00B8697B" w:rsidRDefault="00B8697B" w:rsidP="002B3807">
            <w:pPr>
              <w:rPr>
                <w:rFonts w:asciiTheme="majorHAnsi" w:hAnsiTheme="majorHAnsi"/>
              </w:rPr>
            </w:pPr>
            <w:r w:rsidRPr="00B8697B">
              <w:rPr>
                <w:sz w:val="16"/>
                <w:szCs w:val="16"/>
              </w:rPr>
              <w:t>(Must be Senior Executive Team or Chancellery e.g. DVC, PVC or equivalent level within Provider Education portfolio)</w:t>
            </w:r>
          </w:p>
        </w:tc>
        <w:tc>
          <w:tcPr>
            <w:tcW w:w="5953" w:type="dxa"/>
          </w:tcPr>
          <w:p w14:paraId="6C11DC2E" w14:textId="1060E026" w:rsidR="002B3807" w:rsidRPr="00BB1A7F" w:rsidRDefault="002B3807" w:rsidP="002B3807">
            <w:pPr>
              <w:spacing w:before="120"/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>Title/Name</w:t>
            </w:r>
            <w:r>
              <w:rPr>
                <w:rFonts w:asciiTheme="majorHAnsi" w:hAnsiTheme="majorHAnsi"/>
              </w:rPr>
              <w:t xml:space="preserve">: </w:t>
            </w:r>
          </w:p>
          <w:p w14:paraId="0D9D4D6B" w14:textId="28BB180D" w:rsidR="002B3807" w:rsidRDefault="002B3807" w:rsidP="002B3807">
            <w:pPr>
              <w:spacing w:before="120"/>
              <w:rPr>
                <w:rFonts w:asciiTheme="majorHAnsi" w:hAnsiTheme="majorHAnsi"/>
              </w:rPr>
            </w:pPr>
            <w:r w:rsidRPr="00BB1A7F">
              <w:rPr>
                <w:rFonts w:asciiTheme="majorHAnsi" w:hAnsiTheme="majorHAnsi"/>
              </w:rPr>
              <w:t>Position</w:t>
            </w:r>
            <w:r>
              <w:rPr>
                <w:rFonts w:asciiTheme="majorHAnsi" w:hAnsiTheme="majorHAnsi"/>
              </w:rPr>
              <w:t>:</w:t>
            </w:r>
            <w:r w:rsidRPr="00BB1A7F">
              <w:rPr>
                <w:rFonts w:asciiTheme="majorHAnsi" w:hAnsiTheme="majorHAnsi"/>
              </w:rPr>
              <w:t xml:space="preserve"> </w:t>
            </w:r>
          </w:p>
          <w:p w14:paraId="2381025D" w14:textId="2C9681F1" w:rsidR="002B3807" w:rsidRPr="00BB1A7F" w:rsidRDefault="002B3807" w:rsidP="002B3807">
            <w:pPr>
              <w:spacing w:before="120"/>
              <w:rPr>
                <w:rFonts w:asciiTheme="majorHAnsi" w:hAnsiTheme="majorHAnsi"/>
              </w:rPr>
            </w:pPr>
            <w:r>
              <w:rPr>
                <w:szCs w:val="24"/>
                <w:lang w:val="en-US"/>
              </w:rPr>
              <w:t>Signature:</w:t>
            </w:r>
          </w:p>
        </w:tc>
      </w:tr>
    </w:tbl>
    <w:p w14:paraId="5A28321B" w14:textId="77777777" w:rsidR="002B3807" w:rsidRDefault="002B3807" w:rsidP="00A110EC">
      <w:pPr>
        <w:rPr>
          <w:szCs w:val="24"/>
          <w:lang w:val="en-US"/>
        </w:rPr>
      </w:pPr>
    </w:p>
    <w:p w14:paraId="1BA7F8B2" w14:textId="77777777" w:rsidR="00A110EC" w:rsidRDefault="00A110EC" w:rsidP="00A110EC">
      <w:pPr>
        <w:rPr>
          <w:rFonts w:ascii="Times New Roman" w:hAnsi="Times New Roman"/>
          <w:color w:val="000000"/>
          <w:szCs w:val="24"/>
          <w:lang w:val="en-US"/>
        </w:rPr>
      </w:pPr>
    </w:p>
    <w:p w14:paraId="59691774" w14:textId="77777777" w:rsidR="00B6615D" w:rsidRPr="009520BB" w:rsidRDefault="00B6615D" w:rsidP="004532E6">
      <w:pPr>
        <w:pStyle w:val="Heading1nonumbers"/>
      </w:pPr>
      <w:bookmarkStart w:id="4" w:name="_Toc45119679"/>
      <w:bookmarkStart w:id="5" w:name="_Toc209189787"/>
      <w:r w:rsidRPr="009520BB">
        <w:lastRenderedPageBreak/>
        <w:t>Contents</w:t>
      </w:r>
      <w:bookmarkEnd w:id="4"/>
      <w:bookmarkEnd w:id="5"/>
    </w:p>
    <w:bookmarkStart w:id="6" w:name="_Toc45119680"/>
    <w:p w14:paraId="3B8E1774" w14:textId="58996A8C" w:rsidR="00A51A54" w:rsidRDefault="00B6615D">
      <w:pPr>
        <w:pStyle w:val="TOC1"/>
        <w:rPr>
          <w:rFonts w:asciiTheme="minorHAnsi" w:eastAsiaTheme="minorEastAsia" w:hAnsiTheme="minorHAnsi"/>
          <w:b w:val="0"/>
          <w:bCs w:val="0"/>
          <w:noProof/>
          <w:kern w:val="2"/>
          <w:sz w:val="24"/>
          <w:lang w:eastAsia="en-AU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09189785" w:history="1">
        <w:r w:rsidR="00A51A54" w:rsidRPr="00AE225F">
          <w:rPr>
            <w:rStyle w:val="Hyperlink"/>
            <w:noProof/>
          </w:rPr>
          <w:t>Higher Education Provider Accreditation Assessment details</w:t>
        </w:r>
        <w:r w:rsidR="00A51A54">
          <w:rPr>
            <w:noProof/>
            <w:webHidden/>
          </w:rPr>
          <w:tab/>
        </w:r>
        <w:r w:rsidR="00A51A54">
          <w:rPr>
            <w:noProof/>
            <w:webHidden/>
          </w:rPr>
          <w:fldChar w:fldCharType="begin"/>
        </w:r>
        <w:r w:rsidR="00A51A54">
          <w:rPr>
            <w:noProof/>
            <w:webHidden/>
          </w:rPr>
          <w:instrText xml:space="preserve"> PAGEREF _Toc209189785 \h </w:instrText>
        </w:r>
        <w:r w:rsidR="00A51A54">
          <w:rPr>
            <w:noProof/>
            <w:webHidden/>
          </w:rPr>
        </w:r>
        <w:r w:rsidR="00A51A54">
          <w:rPr>
            <w:noProof/>
            <w:webHidden/>
          </w:rPr>
          <w:fldChar w:fldCharType="separate"/>
        </w:r>
        <w:r w:rsidR="00A51A54">
          <w:rPr>
            <w:noProof/>
            <w:webHidden/>
          </w:rPr>
          <w:t>3</w:t>
        </w:r>
        <w:r w:rsidR="00A51A54">
          <w:rPr>
            <w:noProof/>
            <w:webHidden/>
          </w:rPr>
          <w:fldChar w:fldCharType="end"/>
        </w:r>
      </w:hyperlink>
    </w:p>
    <w:p w14:paraId="55267E1A" w14:textId="6823C5BA" w:rsidR="00A51A54" w:rsidRDefault="00A51A54">
      <w:pPr>
        <w:pStyle w:val="TOC1"/>
        <w:rPr>
          <w:rFonts w:asciiTheme="minorHAnsi" w:eastAsiaTheme="minorEastAsia" w:hAnsiTheme="minorHAnsi"/>
          <w:b w:val="0"/>
          <w:bCs w:val="0"/>
          <w:noProof/>
          <w:kern w:val="2"/>
          <w:sz w:val="24"/>
          <w:lang w:eastAsia="en-AU"/>
          <w14:ligatures w14:val="standardContextual"/>
        </w:rPr>
      </w:pPr>
      <w:hyperlink w:anchor="_Toc209189786" w:history="1">
        <w:r w:rsidRPr="00AE225F">
          <w:rPr>
            <w:rStyle w:val="Hyperlink"/>
            <w:noProof/>
          </w:rPr>
          <w:t>Statement of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C097CB" w14:textId="3136F284" w:rsidR="00A51A54" w:rsidRDefault="00A51A54">
      <w:pPr>
        <w:pStyle w:val="TOC1"/>
        <w:rPr>
          <w:rFonts w:asciiTheme="minorHAnsi" w:eastAsiaTheme="minorEastAsia" w:hAnsiTheme="minorHAnsi"/>
          <w:b w:val="0"/>
          <w:bCs w:val="0"/>
          <w:noProof/>
          <w:kern w:val="2"/>
          <w:sz w:val="24"/>
          <w:lang w:eastAsia="en-AU"/>
          <w14:ligatures w14:val="standardContextual"/>
        </w:rPr>
      </w:pPr>
      <w:hyperlink w:anchor="_Toc209189787" w:history="1">
        <w:r w:rsidRPr="00AE225F">
          <w:rPr>
            <w:rStyle w:val="Hyperlink"/>
            <w:noProof/>
          </w:rPr>
          <w:t>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8C1340" w14:textId="112137C4" w:rsidR="00A51A54" w:rsidRDefault="00A51A54">
      <w:pPr>
        <w:pStyle w:val="TOC1"/>
        <w:rPr>
          <w:rFonts w:asciiTheme="minorHAnsi" w:eastAsiaTheme="minorEastAsia" w:hAnsiTheme="minorHAnsi"/>
          <w:b w:val="0"/>
          <w:bCs w:val="0"/>
          <w:noProof/>
          <w:kern w:val="2"/>
          <w:sz w:val="24"/>
          <w:lang w:eastAsia="en-AU"/>
          <w14:ligatures w14:val="standardContextual"/>
        </w:rPr>
      </w:pPr>
      <w:hyperlink w:anchor="_Toc209189788" w:history="1">
        <w:r w:rsidRPr="00AE225F">
          <w:rPr>
            <w:rStyle w:val="Hyperlink"/>
            <w:noProof/>
          </w:rPr>
          <w:t>Introduction and instructions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3CB4330" w14:textId="3A7CD5DE" w:rsidR="00A51A54" w:rsidRDefault="00A51A54">
      <w:pPr>
        <w:pStyle w:val="TOC1"/>
        <w:rPr>
          <w:rFonts w:asciiTheme="minorHAnsi" w:eastAsiaTheme="minorEastAsia" w:hAnsiTheme="minorHAnsi"/>
          <w:b w:val="0"/>
          <w:bCs w:val="0"/>
          <w:noProof/>
          <w:kern w:val="2"/>
          <w:sz w:val="24"/>
          <w:lang w:eastAsia="en-AU"/>
          <w14:ligatures w14:val="standardContextual"/>
        </w:rPr>
      </w:pPr>
      <w:hyperlink w:anchor="_Toc209189789" w:history="1">
        <w:r w:rsidRPr="00AE225F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lang w:eastAsia="en-AU"/>
            <w14:ligatures w14:val="standardContextual"/>
          </w:rPr>
          <w:tab/>
        </w:r>
        <w:r w:rsidRPr="00AE225F">
          <w:rPr>
            <w:rStyle w:val="Hyperlink"/>
            <w:noProof/>
          </w:rPr>
          <w:t>Context for 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DD401B" w14:textId="4FBBDC92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790" w:history="1">
        <w:r w:rsidRPr="00AE225F">
          <w:rPr>
            <w:rStyle w:val="Hyperlink"/>
            <w:noProof/>
          </w:rPr>
          <w:t>1.1 Higher Education Provider (HEP) context &amp; rationale for 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DF14A6F" w14:textId="0DFD9B4B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791" w:history="1">
        <w:r w:rsidRPr="00AE225F">
          <w:rPr>
            <w:rStyle w:val="Hyperlink"/>
            <w:noProof/>
          </w:rPr>
          <w:t>1.2 Strategic priorities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CC183A1" w14:textId="5E3EDFE9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792" w:history="1">
        <w:r w:rsidRPr="00AE225F">
          <w:rPr>
            <w:rStyle w:val="Hyperlink"/>
            <w:noProof/>
          </w:rPr>
          <w:t>1.3    Accreditation cycle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6E38258" w14:textId="5FCAD81C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793" w:history="1">
        <w:r w:rsidRPr="00AE225F">
          <w:rPr>
            <w:rStyle w:val="Hyperlink"/>
            <w:noProof/>
          </w:rPr>
          <w:t>1.4 Student feedback or program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10C2F0E" w14:textId="1BE4092C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794" w:history="1">
        <w:r w:rsidRPr="00AE225F">
          <w:rPr>
            <w:rStyle w:val="Hyperlink"/>
            <w:noProof/>
          </w:rPr>
          <w:t>1.5 Projected timings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B75F1B2" w14:textId="48937247" w:rsidR="00A51A54" w:rsidRDefault="00A51A54">
      <w:pPr>
        <w:pStyle w:val="TOC1"/>
        <w:rPr>
          <w:rFonts w:asciiTheme="minorHAnsi" w:eastAsiaTheme="minorEastAsia" w:hAnsiTheme="minorHAnsi"/>
          <w:b w:val="0"/>
          <w:bCs w:val="0"/>
          <w:noProof/>
          <w:kern w:val="2"/>
          <w:sz w:val="24"/>
          <w:lang w:eastAsia="en-AU"/>
          <w14:ligatures w14:val="standardContextual"/>
        </w:rPr>
      </w:pPr>
      <w:hyperlink w:anchor="_Toc209189795" w:history="1">
        <w:r w:rsidRPr="00AE225F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lang w:eastAsia="en-AU"/>
            <w14:ligatures w14:val="standardContextual"/>
          </w:rPr>
          <w:tab/>
        </w:r>
        <w:r w:rsidRPr="00AE225F">
          <w:rPr>
            <w:rStyle w:val="Hyperlink"/>
            <w:noProof/>
          </w:rPr>
          <w:t>Program structure and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6C609B0" w14:textId="534F8D5A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796" w:history="1">
        <w:r w:rsidRPr="00AE225F">
          <w:rPr>
            <w:rStyle w:val="Hyperlink"/>
            <w:noProof/>
          </w:rPr>
          <w:t>2.1 Location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66E7E7A" w14:textId="34E5825B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797" w:history="1">
        <w:r w:rsidRPr="00AE225F">
          <w:rPr>
            <w:rStyle w:val="Hyperlink"/>
            <w:noProof/>
          </w:rPr>
          <w:t>2.2 Program structure &amp; design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7F6EA7C" w14:textId="57248117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798" w:history="1">
        <w:r w:rsidRPr="00AE225F">
          <w:rPr>
            <w:rStyle w:val="Hyperlink"/>
            <w:noProof/>
          </w:rPr>
          <w:t>2.3 Innovative approaches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8E5A8F" w14:textId="7BE5D589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799" w:history="1">
        <w:r w:rsidRPr="00AE225F">
          <w:rPr>
            <w:rStyle w:val="Hyperlink"/>
            <w:noProof/>
          </w:rPr>
          <w:t>2.4  Required curriculum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E34ECAC" w14:textId="5113EAB8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800" w:history="1">
        <w:r w:rsidRPr="00AE225F">
          <w:rPr>
            <w:rStyle w:val="Hyperlink"/>
            <w:noProof/>
          </w:rPr>
          <w:t>2.5 Equivalence and moderation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F6882AF" w14:textId="6EB5798A" w:rsidR="00A51A54" w:rsidRDefault="00A51A54">
      <w:pPr>
        <w:pStyle w:val="TOC1"/>
        <w:rPr>
          <w:rFonts w:asciiTheme="minorHAnsi" w:eastAsiaTheme="minorEastAsia" w:hAnsiTheme="minorHAnsi"/>
          <w:b w:val="0"/>
          <w:bCs w:val="0"/>
          <w:noProof/>
          <w:kern w:val="2"/>
          <w:sz w:val="24"/>
          <w:lang w:eastAsia="en-AU"/>
          <w14:ligatures w14:val="standardContextual"/>
        </w:rPr>
      </w:pPr>
      <w:hyperlink w:anchor="_Toc209189801" w:history="1">
        <w:r w:rsidRPr="00AE225F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lang w:eastAsia="en-AU"/>
            <w14:ligatures w14:val="standardContextual"/>
          </w:rPr>
          <w:tab/>
        </w:r>
        <w:r w:rsidRPr="00AE225F">
          <w:rPr>
            <w:rStyle w:val="Hyperlink"/>
            <w:noProof/>
          </w:rPr>
          <w:t>Practice Education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76A6BAF" w14:textId="24094B45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802" w:history="1">
        <w:r w:rsidRPr="00AE225F">
          <w:rPr>
            <w:rStyle w:val="Hyperlink"/>
            <w:noProof/>
            <w:lang w:eastAsia="en-GB"/>
          </w:rPr>
          <w:t>3.1  Practice Education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8B1F901" w14:textId="7D3F2D4A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803" w:history="1">
        <w:r w:rsidRPr="00AE225F">
          <w:rPr>
            <w:rStyle w:val="Hyperlink"/>
            <w:noProof/>
            <w:lang w:eastAsia="en-GB"/>
          </w:rPr>
          <w:t>3.2 Placement relationships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EAA92CC" w14:textId="150DA228" w:rsidR="00A51A54" w:rsidRDefault="00A51A54">
      <w:pPr>
        <w:pStyle w:val="TOC1"/>
        <w:rPr>
          <w:rFonts w:asciiTheme="minorHAnsi" w:eastAsiaTheme="minorEastAsia" w:hAnsiTheme="minorHAnsi"/>
          <w:b w:val="0"/>
          <w:bCs w:val="0"/>
          <w:noProof/>
          <w:kern w:val="2"/>
          <w:sz w:val="24"/>
          <w:lang w:eastAsia="en-AU"/>
          <w14:ligatures w14:val="standardContextual"/>
        </w:rPr>
      </w:pPr>
      <w:hyperlink w:anchor="_Toc209189804" w:history="1">
        <w:r w:rsidRPr="00AE225F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lang w:eastAsia="en-AU"/>
            <w14:ligatures w14:val="standardContextual"/>
          </w:rPr>
          <w:tab/>
        </w:r>
        <w:r w:rsidRPr="00AE225F">
          <w:rPr>
            <w:rStyle w:val="Hyperlink"/>
            <w:noProof/>
          </w:rPr>
          <w:t>Governance, staffing and program delivery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0CE8AA1" w14:textId="300A5DF3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805" w:history="1">
        <w:r w:rsidRPr="00AE225F">
          <w:rPr>
            <w:rStyle w:val="Hyperlink"/>
            <w:noProof/>
            <w:lang w:eastAsia="en-GB"/>
          </w:rPr>
          <w:t>4.1 Governance arrangements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EA91942" w14:textId="0A267440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806" w:history="1">
        <w:r w:rsidRPr="00AE225F">
          <w:rPr>
            <w:rStyle w:val="Hyperlink"/>
            <w:noProof/>
          </w:rPr>
          <w:t>4.2 Stakeholder engagement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83AB97D" w14:textId="2B968A46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807" w:history="1">
        <w:r w:rsidRPr="00AE225F">
          <w:rPr>
            <w:rStyle w:val="Hyperlink"/>
            <w:noProof/>
          </w:rPr>
          <w:t>4</w:t>
        </w:r>
        <w:r w:rsidRPr="00AE225F">
          <w:rPr>
            <w:rStyle w:val="Hyperlink"/>
            <w:i/>
            <w:iCs/>
            <w:noProof/>
          </w:rPr>
          <w:t>.</w:t>
        </w:r>
        <w:r w:rsidRPr="00AE225F">
          <w:rPr>
            <w:rStyle w:val="Hyperlink"/>
            <w:noProof/>
          </w:rPr>
          <w:t>4 Course quality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FEAD94F" w14:textId="3C22F10A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808" w:history="1">
        <w:r w:rsidRPr="00AE225F">
          <w:rPr>
            <w:rStyle w:val="Hyperlink"/>
            <w:noProof/>
          </w:rPr>
          <w:t>4.5 Student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F9F90ED" w14:textId="62970540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809" w:history="1">
        <w:r w:rsidRPr="00AE225F">
          <w:rPr>
            <w:rStyle w:val="Hyperlink"/>
            <w:noProof/>
          </w:rPr>
          <w:t>4.5 Student projections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787BD26" w14:textId="693B7E49" w:rsidR="00A51A54" w:rsidRDefault="00A51A54">
      <w:pPr>
        <w:pStyle w:val="TOC2"/>
        <w:rPr>
          <w:rFonts w:eastAsiaTheme="minorEastAsia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189810" w:history="1">
        <w:r w:rsidRPr="00AE225F">
          <w:rPr>
            <w:rStyle w:val="Hyperlink"/>
            <w:noProof/>
            <w:lang w:eastAsia="en-GB"/>
          </w:rPr>
          <w:t>4.6 Facilities &amp;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D70279B" w14:textId="09A1DDA6" w:rsidR="00A51A54" w:rsidRDefault="00A51A54">
      <w:pPr>
        <w:pStyle w:val="TOC1"/>
        <w:rPr>
          <w:rFonts w:asciiTheme="minorHAnsi" w:eastAsiaTheme="minorEastAsia" w:hAnsiTheme="minorHAnsi"/>
          <w:b w:val="0"/>
          <w:bCs w:val="0"/>
          <w:noProof/>
          <w:kern w:val="2"/>
          <w:sz w:val="24"/>
          <w:lang w:eastAsia="en-AU"/>
          <w14:ligatures w14:val="standardContextual"/>
        </w:rPr>
      </w:pPr>
      <w:hyperlink w:anchor="_Toc209189811" w:history="1">
        <w:r w:rsidRPr="00AE225F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lang w:eastAsia="en-AU"/>
            <w14:ligatures w14:val="standardContextual"/>
          </w:rPr>
          <w:tab/>
        </w:r>
        <w:r w:rsidRPr="00AE225F">
          <w:rPr>
            <w:rStyle w:val="Hyperlink"/>
            <w:noProof/>
          </w:rPr>
          <w:t>Further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2AC461F" w14:textId="7DD4827B" w:rsidR="00A51A54" w:rsidRDefault="00A51A54">
      <w:pPr>
        <w:pStyle w:val="TOC1"/>
        <w:rPr>
          <w:rFonts w:asciiTheme="minorHAnsi" w:eastAsiaTheme="minorEastAsia" w:hAnsiTheme="minorHAnsi"/>
          <w:b w:val="0"/>
          <w:bCs w:val="0"/>
          <w:noProof/>
          <w:kern w:val="2"/>
          <w:sz w:val="24"/>
          <w:lang w:eastAsia="en-AU"/>
          <w14:ligatures w14:val="standardContextual"/>
        </w:rPr>
      </w:pPr>
      <w:hyperlink w:anchor="_Toc209189812" w:history="1">
        <w:r w:rsidRPr="00AE225F">
          <w:rPr>
            <w:rStyle w:val="Hyperlink"/>
            <w:noProof/>
          </w:rPr>
          <w:t>6. List of supporting documentation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_Toc209189812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4DDE146" w14:textId="260ABA73" w:rsidR="00B6615D" w:rsidRPr="00BB1A7F" w:rsidRDefault="00B6615D" w:rsidP="004532E6">
      <w:pPr>
        <w:pStyle w:val="Heading1nonumbers"/>
      </w:pPr>
      <w:r>
        <w:rPr>
          <w:rFonts w:eastAsiaTheme="minorHAnsi" w:cstheme="minorBidi"/>
          <w:b/>
          <w:bCs/>
          <w:color w:val="auto"/>
          <w:sz w:val="22"/>
          <w:szCs w:val="24"/>
        </w:rPr>
        <w:lastRenderedPageBreak/>
        <w:fldChar w:fldCharType="end"/>
      </w:r>
      <w:bookmarkStart w:id="7" w:name="_Toc45119681"/>
      <w:bookmarkStart w:id="8" w:name="_Toc209189788"/>
      <w:bookmarkEnd w:id="6"/>
      <w:r w:rsidRPr="00BB1A7F">
        <w:t>Introduction and instructions</w:t>
      </w:r>
      <w:bookmarkEnd w:id="7"/>
      <w:bookmarkEnd w:id="8"/>
    </w:p>
    <w:p w14:paraId="6212455C" w14:textId="66429AD7" w:rsidR="00E05FB4" w:rsidRPr="004B2E78" w:rsidRDefault="00E05FB4" w:rsidP="004B2E78">
      <w:pPr>
        <w:rPr>
          <w:b/>
          <w:bCs/>
          <w:color w:val="0070C0"/>
        </w:rPr>
      </w:pPr>
      <w:bookmarkStart w:id="9" w:name="_Toc45119686"/>
      <w:r w:rsidRPr="004B2E78">
        <w:rPr>
          <w:b/>
          <w:bCs/>
          <w:color w:val="0070C0"/>
        </w:rPr>
        <w:t xml:space="preserve">Additional Location </w:t>
      </w:r>
      <w:r w:rsidR="009823AE">
        <w:rPr>
          <w:b/>
          <w:bCs/>
          <w:color w:val="0070C0"/>
        </w:rPr>
        <w:t xml:space="preserve">or delivery change </w:t>
      </w:r>
      <w:r w:rsidRPr="004B2E78">
        <w:rPr>
          <w:b/>
          <w:bCs/>
          <w:color w:val="0070C0"/>
        </w:rPr>
        <w:t>application</w:t>
      </w:r>
    </w:p>
    <w:p w14:paraId="67B5958B" w14:textId="17D07DB2" w:rsidR="00E05FB4" w:rsidRDefault="00874C80" w:rsidP="00E05FB4">
      <w:r>
        <w:t xml:space="preserve">A request for the addition of a </w:t>
      </w:r>
      <w:r w:rsidR="00440A80">
        <w:t xml:space="preserve">new </w:t>
      </w:r>
      <w:r>
        <w:t xml:space="preserve">location </w:t>
      </w:r>
      <w:r w:rsidR="00440A80">
        <w:t xml:space="preserve">or a move to online </w:t>
      </w:r>
      <w:r>
        <w:t xml:space="preserve">delivery can only be </w:t>
      </w:r>
      <w:r w:rsidR="00FC18C1">
        <w:t>assessed against a</w:t>
      </w:r>
      <w:r>
        <w:t xml:space="preserve"> </w:t>
      </w:r>
      <w:r w:rsidRPr="00874C80">
        <w:rPr>
          <w:b/>
          <w:bCs/>
          <w:i/>
          <w:iCs/>
        </w:rPr>
        <w:t>fully accredited</w:t>
      </w:r>
      <w:r>
        <w:t xml:space="preserve"> </w:t>
      </w:r>
      <w:r w:rsidRPr="00874C80">
        <w:rPr>
          <w:b/>
          <w:bCs/>
          <w:i/>
          <w:iCs/>
        </w:rPr>
        <w:t>with no conditions</w:t>
      </w:r>
      <w:r>
        <w:t xml:space="preserve"> social work program. The request for an additional campus </w:t>
      </w:r>
      <w:r w:rsidR="00440A80">
        <w:t>or move to online delivery, cannot</w:t>
      </w:r>
      <w:r>
        <w:t xml:space="preserve"> be made on a social work program still within its provisional cycle.</w:t>
      </w:r>
    </w:p>
    <w:p w14:paraId="4898B916" w14:textId="779CC67B" w:rsidR="00874C80" w:rsidRDefault="00874C80" w:rsidP="00E05FB4">
      <w:r>
        <w:t xml:space="preserve">For the application </w:t>
      </w:r>
      <w:r w:rsidR="00FC18C1">
        <w:t>of</w:t>
      </w:r>
      <w:r>
        <w:t xml:space="preserve"> a new location</w:t>
      </w:r>
      <w:r w:rsidR="00440A80">
        <w:t xml:space="preserve"> or online delivery</w:t>
      </w:r>
      <w:r>
        <w:t xml:space="preserve">, a full application is not required, however a formal submission containing information about the expanded program </w:t>
      </w:r>
      <w:r w:rsidR="00FC18C1">
        <w:t xml:space="preserve">which </w:t>
      </w:r>
      <w:r w:rsidR="00440A80">
        <w:t>address</w:t>
      </w:r>
      <w:r w:rsidR="00444D90">
        <w:t>es</w:t>
      </w:r>
      <w:r w:rsidR="00440A80">
        <w:t xml:space="preserve"> the specific elements indicated in the following application pages</w:t>
      </w:r>
      <w:r w:rsidR="00444D90">
        <w:t xml:space="preserve"> at a minimum</w:t>
      </w:r>
      <w:r w:rsidR="00440A80">
        <w:t xml:space="preserve">. </w:t>
      </w:r>
    </w:p>
    <w:p w14:paraId="6DBECF7D" w14:textId="2B89513F" w:rsidR="00440A80" w:rsidRDefault="00440A80" w:rsidP="00E05FB4">
      <w:r>
        <w:t>The application and evidence provided will be assessed by an AASW Accreditation Assessment Panel with a recommendation to be tabled at the next available AASW Accreditation Council meeting for a formal outcome.</w:t>
      </w:r>
    </w:p>
    <w:p w14:paraId="3701CCEA" w14:textId="38D1A27E" w:rsidR="00440A80" w:rsidRDefault="00440A80" w:rsidP="00440A80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 xml:space="preserve">Providers </w:t>
      </w:r>
      <w:r w:rsidRPr="009D0713">
        <w:rPr>
          <w:b/>
          <w:bCs/>
          <w:szCs w:val="24"/>
          <w:lang w:val="en-US"/>
        </w:rPr>
        <w:t>Please note:</w:t>
      </w:r>
      <w:r>
        <w:rPr>
          <w:szCs w:val="24"/>
          <w:lang w:val="en-US"/>
        </w:rPr>
        <w:t xml:space="preserve"> </w:t>
      </w:r>
      <w:r w:rsidRPr="009D0713">
        <w:rPr>
          <w:i/>
          <w:iCs/>
          <w:szCs w:val="24"/>
          <w:lang w:val="en-US"/>
        </w:rPr>
        <w:t>That for a new location application</w:t>
      </w:r>
      <w:r w:rsidR="00093292">
        <w:rPr>
          <w:i/>
          <w:iCs/>
          <w:szCs w:val="24"/>
          <w:lang w:val="en-US"/>
        </w:rPr>
        <w:t>,</w:t>
      </w:r>
      <w:r w:rsidRPr="009D0713">
        <w:rPr>
          <w:i/>
          <w:iCs/>
          <w:szCs w:val="24"/>
          <w:lang w:val="en-US"/>
        </w:rPr>
        <w:t xml:space="preserve"> a site visit of the nominated campus by at least one panel member </w:t>
      </w:r>
      <w:r w:rsidR="00444D90">
        <w:rPr>
          <w:i/>
          <w:iCs/>
          <w:szCs w:val="24"/>
          <w:lang w:val="en-US"/>
        </w:rPr>
        <w:t xml:space="preserve">is required </w:t>
      </w:r>
      <w:r w:rsidRPr="009D0713">
        <w:rPr>
          <w:i/>
          <w:iCs/>
          <w:szCs w:val="24"/>
          <w:lang w:val="en-US"/>
        </w:rPr>
        <w:t>to assess the facilities and resources available for students.</w:t>
      </w:r>
      <w:r>
        <w:rPr>
          <w:szCs w:val="24"/>
          <w:lang w:val="en-US"/>
        </w:rPr>
        <w:t xml:space="preserve"> </w:t>
      </w:r>
    </w:p>
    <w:p w14:paraId="59E67D03" w14:textId="651497D9" w:rsidR="00B6615D" w:rsidRPr="004B2E78" w:rsidRDefault="00B6615D" w:rsidP="004B2E78">
      <w:pPr>
        <w:rPr>
          <w:b/>
          <w:bCs/>
          <w:color w:val="0070C0"/>
        </w:rPr>
      </w:pPr>
      <w:r w:rsidRPr="004B2E78">
        <w:rPr>
          <w:b/>
          <w:bCs/>
          <w:color w:val="0070C0"/>
        </w:rPr>
        <w:t>Preparing the application</w:t>
      </w:r>
      <w:bookmarkEnd w:id="9"/>
    </w:p>
    <w:p w14:paraId="7A56CDE7" w14:textId="3E6A619F" w:rsidR="00B6615D" w:rsidRPr="00307ED7" w:rsidRDefault="00B6615D" w:rsidP="00B6615D">
      <w:pPr>
        <w:rPr>
          <w:rFonts w:asciiTheme="majorHAnsi" w:hAnsiTheme="majorHAnsi"/>
        </w:rPr>
      </w:pPr>
      <w:r w:rsidRPr="00307ED7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application</w:t>
      </w:r>
      <w:r w:rsidRPr="00307ED7">
        <w:rPr>
          <w:rFonts w:asciiTheme="majorHAnsi" w:hAnsiTheme="majorHAnsi"/>
        </w:rPr>
        <w:t xml:space="preserve"> should be prepared as a standalone document addressing all matters relevant to enable the Accreditation Panel to make a fair, accurate and constructive assessment of the </w:t>
      </w:r>
      <w:r w:rsidR="009D0713">
        <w:rPr>
          <w:rFonts w:asciiTheme="majorHAnsi" w:hAnsiTheme="majorHAnsi"/>
        </w:rPr>
        <w:t>new location</w:t>
      </w:r>
      <w:r w:rsidRPr="00307ED7">
        <w:rPr>
          <w:rFonts w:asciiTheme="majorHAnsi" w:hAnsiTheme="majorHAnsi"/>
        </w:rPr>
        <w:t xml:space="preserve">. </w:t>
      </w:r>
      <w:r w:rsidR="009D0713">
        <w:rPr>
          <w:rFonts w:asciiTheme="majorHAnsi" w:hAnsiTheme="majorHAnsi"/>
        </w:rPr>
        <w:t>Any additional a</w:t>
      </w:r>
      <w:r w:rsidRPr="00307ED7">
        <w:rPr>
          <w:rFonts w:asciiTheme="majorHAnsi" w:hAnsiTheme="majorHAnsi"/>
        </w:rPr>
        <w:t xml:space="preserve">ppendices should include material directly relevant to the accreditation standards and </w:t>
      </w:r>
      <w:r>
        <w:rPr>
          <w:rFonts w:asciiTheme="majorHAnsi" w:hAnsiTheme="majorHAnsi"/>
        </w:rPr>
        <w:t xml:space="preserve">be </w:t>
      </w:r>
      <w:r w:rsidRPr="00307ED7">
        <w:rPr>
          <w:rFonts w:asciiTheme="majorHAnsi" w:hAnsiTheme="majorHAnsi"/>
        </w:rPr>
        <w:t xml:space="preserve">clearly referenced in the body of the </w:t>
      </w:r>
      <w:r>
        <w:rPr>
          <w:rFonts w:asciiTheme="majorHAnsi" w:hAnsiTheme="majorHAnsi"/>
        </w:rPr>
        <w:t>application</w:t>
      </w:r>
      <w:r w:rsidRPr="00307ED7">
        <w:rPr>
          <w:rFonts w:asciiTheme="majorHAnsi" w:hAnsiTheme="majorHAnsi"/>
        </w:rPr>
        <w:t xml:space="preserve">. </w:t>
      </w:r>
    </w:p>
    <w:p w14:paraId="22D077E8" w14:textId="6945BF13" w:rsidR="00B6615D" w:rsidRPr="00E05FB4" w:rsidRDefault="00E05FB4" w:rsidP="00B6615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 xml:space="preserve">If the application is for more than one location, please clearly identify within the application information relating to each location. </w:t>
      </w:r>
      <w:r w:rsidR="00B6615D" w:rsidRPr="00307ED7">
        <w:rPr>
          <w:rFonts w:asciiTheme="majorHAnsi" w:hAnsiTheme="majorHAnsi"/>
          <w:color w:val="000000" w:themeColor="text1"/>
        </w:rPr>
        <w:t xml:space="preserve">  </w:t>
      </w:r>
      <w:r>
        <w:rPr>
          <w:lang w:eastAsia="en-GB"/>
        </w:rPr>
        <w:t>T</w:t>
      </w:r>
      <w:r w:rsidR="00B6615D" w:rsidRPr="00307ED7">
        <w:rPr>
          <w:lang w:eastAsia="en-GB"/>
        </w:rPr>
        <w:t xml:space="preserve">he application should clearly identify any </w:t>
      </w:r>
      <w:r w:rsidR="00B6615D">
        <w:rPr>
          <w:lang w:eastAsia="en-GB"/>
        </w:rPr>
        <w:t xml:space="preserve">significant </w:t>
      </w:r>
      <w:r w:rsidR="00B6615D" w:rsidRPr="00307ED7">
        <w:rPr>
          <w:lang w:eastAsia="en-GB"/>
        </w:rPr>
        <w:t>differences between locations</w:t>
      </w:r>
      <w:r w:rsidR="00B6615D">
        <w:rPr>
          <w:lang w:eastAsia="en-GB"/>
        </w:rPr>
        <w:t xml:space="preserve">. </w:t>
      </w:r>
    </w:p>
    <w:p w14:paraId="6889F5F4" w14:textId="513D0C80" w:rsidR="00CB712B" w:rsidRDefault="00E05FB4" w:rsidP="00CB712B">
      <w:r>
        <w:rPr>
          <w:rFonts w:asciiTheme="majorHAnsi" w:hAnsiTheme="majorHAnsi"/>
          <w:color w:val="000000" w:themeColor="text1"/>
        </w:rPr>
        <w:t>The</w:t>
      </w:r>
      <w:r w:rsidR="00B6615D" w:rsidRPr="00307ED7">
        <w:rPr>
          <w:rFonts w:asciiTheme="majorHAnsi" w:hAnsiTheme="majorHAnsi"/>
          <w:color w:val="000000" w:themeColor="text1"/>
        </w:rPr>
        <w:t xml:space="preserve"> </w:t>
      </w:r>
      <w:r w:rsidR="00B6615D">
        <w:rPr>
          <w:rFonts w:asciiTheme="majorHAnsi" w:hAnsiTheme="majorHAnsi"/>
          <w:color w:val="000000" w:themeColor="text1"/>
        </w:rPr>
        <w:t>application</w:t>
      </w:r>
      <w:r w:rsidR="00B6615D" w:rsidRPr="00307ED7">
        <w:rPr>
          <w:rFonts w:asciiTheme="majorHAnsi" w:hAnsiTheme="majorHAnsi"/>
          <w:color w:val="000000" w:themeColor="text1"/>
        </w:rPr>
        <w:t xml:space="preserve"> must be submitted to the AASW at least </w:t>
      </w:r>
      <w:r>
        <w:rPr>
          <w:rFonts w:asciiTheme="majorHAnsi" w:hAnsiTheme="majorHAnsi"/>
          <w:color w:val="000000" w:themeColor="text1"/>
        </w:rPr>
        <w:t xml:space="preserve">six </w:t>
      </w:r>
      <w:r w:rsidR="00B6615D" w:rsidRPr="00307ED7">
        <w:rPr>
          <w:rFonts w:asciiTheme="majorHAnsi" w:hAnsiTheme="majorHAnsi"/>
          <w:color w:val="000000" w:themeColor="text1"/>
        </w:rPr>
        <w:t xml:space="preserve">weeks prior to </w:t>
      </w:r>
      <w:r>
        <w:rPr>
          <w:rFonts w:asciiTheme="majorHAnsi" w:hAnsiTheme="majorHAnsi"/>
          <w:color w:val="000000" w:themeColor="text1"/>
        </w:rPr>
        <w:t>any</w:t>
      </w:r>
      <w:r w:rsidR="00B6615D" w:rsidRPr="00307ED7">
        <w:rPr>
          <w:rFonts w:asciiTheme="majorHAnsi" w:hAnsiTheme="majorHAnsi"/>
          <w:color w:val="000000" w:themeColor="text1"/>
        </w:rPr>
        <w:t xml:space="preserve"> site visit</w:t>
      </w:r>
      <w:r>
        <w:rPr>
          <w:rFonts w:asciiTheme="majorHAnsi" w:hAnsiTheme="majorHAnsi"/>
          <w:color w:val="000000" w:themeColor="text1"/>
        </w:rPr>
        <w:t xml:space="preserve"> (where required) </w:t>
      </w:r>
      <w:r w:rsidR="00B6615D" w:rsidRPr="00307ED7">
        <w:rPr>
          <w:rFonts w:asciiTheme="majorHAnsi" w:hAnsiTheme="majorHAnsi"/>
          <w:color w:val="000000" w:themeColor="text1"/>
        </w:rPr>
        <w:t xml:space="preserve">or as specified in the contract documentation. Hard copies may be requested for </w:t>
      </w:r>
      <w:r w:rsidR="00D65085">
        <w:rPr>
          <w:rFonts w:asciiTheme="majorHAnsi" w:hAnsiTheme="majorHAnsi"/>
          <w:color w:val="000000" w:themeColor="text1"/>
        </w:rPr>
        <w:t>Accreditation Assessment</w:t>
      </w:r>
      <w:r w:rsidR="00B6615D" w:rsidRPr="00307ED7">
        <w:rPr>
          <w:rFonts w:asciiTheme="majorHAnsi" w:hAnsiTheme="majorHAnsi"/>
          <w:color w:val="000000" w:themeColor="text1"/>
        </w:rPr>
        <w:t xml:space="preserve"> </w:t>
      </w:r>
      <w:r w:rsidR="00D90DA2">
        <w:rPr>
          <w:rFonts w:asciiTheme="majorHAnsi" w:hAnsiTheme="majorHAnsi"/>
          <w:color w:val="000000" w:themeColor="text1"/>
        </w:rPr>
        <w:t>P</w:t>
      </w:r>
      <w:r w:rsidR="00B6615D" w:rsidRPr="00307ED7">
        <w:rPr>
          <w:rFonts w:asciiTheme="majorHAnsi" w:hAnsiTheme="majorHAnsi"/>
          <w:color w:val="000000" w:themeColor="text1"/>
        </w:rPr>
        <w:t xml:space="preserve">anel members. </w:t>
      </w:r>
      <w:r w:rsidR="00CB712B">
        <w:t xml:space="preserve">Following its initial assessment, </w:t>
      </w:r>
      <w:r w:rsidR="00CB712B" w:rsidRPr="00751445">
        <w:t xml:space="preserve">the </w:t>
      </w:r>
      <w:r w:rsidR="00CB712B">
        <w:t>Assessment</w:t>
      </w:r>
      <w:r w:rsidR="00CB712B" w:rsidRPr="00751445">
        <w:t xml:space="preserve"> </w:t>
      </w:r>
      <w:r w:rsidR="00CB712B">
        <w:t>P</w:t>
      </w:r>
      <w:r w:rsidR="00CB712B" w:rsidRPr="00751445">
        <w:t xml:space="preserve">anel may request further information to be provided </w:t>
      </w:r>
      <w:r w:rsidR="00CB712B" w:rsidRPr="00307ED7">
        <w:t>prior to the</w:t>
      </w:r>
      <w:r w:rsidR="00CB712B" w:rsidRPr="00751445">
        <w:t xml:space="preserve"> site visit. </w:t>
      </w:r>
    </w:p>
    <w:p w14:paraId="0EAE81BD" w14:textId="273DC45A" w:rsidR="00B6615D" w:rsidRDefault="00B6615D" w:rsidP="00B6615D">
      <w:pPr>
        <w:rPr>
          <w:rFonts w:asciiTheme="majorHAnsi" w:hAnsiTheme="majorHAnsi"/>
          <w:color w:val="000000" w:themeColor="text1"/>
        </w:rPr>
      </w:pPr>
      <w:r w:rsidRPr="00307ED7">
        <w:rPr>
          <w:rFonts w:asciiTheme="majorHAnsi" w:hAnsiTheme="majorHAnsi"/>
          <w:color w:val="000000" w:themeColor="text1"/>
        </w:rPr>
        <w:t xml:space="preserve">Any enquiries or requests for assistance in completing the </w:t>
      </w:r>
      <w:r>
        <w:rPr>
          <w:rFonts w:asciiTheme="majorHAnsi" w:hAnsiTheme="majorHAnsi"/>
          <w:color w:val="000000" w:themeColor="text1"/>
        </w:rPr>
        <w:t>application</w:t>
      </w:r>
      <w:r w:rsidRPr="00307ED7">
        <w:rPr>
          <w:rFonts w:asciiTheme="majorHAnsi" w:hAnsiTheme="majorHAnsi"/>
          <w:color w:val="000000" w:themeColor="text1"/>
        </w:rPr>
        <w:t xml:space="preserve"> should be directed to the </w:t>
      </w:r>
      <w:r w:rsidR="00F818F8">
        <w:rPr>
          <w:rFonts w:asciiTheme="majorHAnsi" w:hAnsiTheme="majorHAnsi"/>
          <w:color w:val="000000" w:themeColor="text1"/>
        </w:rPr>
        <w:t>AASW</w:t>
      </w:r>
      <w:r w:rsidR="00D65085">
        <w:rPr>
          <w:rFonts w:asciiTheme="majorHAnsi" w:hAnsiTheme="majorHAnsi"/>
          <w:color w:val="000000" w:themeColor="text1"/>
        </w:rPr>
        <w:t xml:space="preserve"> Accreditation team</w:t>
      </w:r>
      <w:r w:rsidR="00F818F8">
        <w:rPr>
          <w:rFonts w:asciiTheme="majorHAnsi" w:hAnsiTheme="majorHAnsi"/>
          <w:color w:val="000000" w:themeColor="text1"/>
        </w:rPr>
        <w:t>.</w:t>
      </w:r>
    </w:p>
    <w:p w14:paraId="57B3D6B2" w14:textId="72A24704" w:rsidR="005168B5" w:rsidRDefault="005168B5">
      <w:pPr>
        <w:spacing w:before="0" w:after="16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br w:type="page"/>
      </w:r>
    </w:p>
    <w:p w14:paraId="0C282C06" w14:textId="38BEFF2B" w:rsidR="00B6615D" w:rsidRPr="001F5A54" w:rsidRDefault="00B44C97" w:rsidP="004532E6">
      <w:pPr>
        <w:pStyle w:val="Heading1"/>
        <w:numPr>
          <w:ilvl w:val="0"/>
          <w:numId w:val="19"/>
        </w:numPr>
      </w:pPr>
      <w:bookmarkStart w:id="10" w:name="_Toc209189789"/>
      <w:r w:rsidRPr="001F5A54">
        <w:lastRenderedPageBreak/>
        <w:t>Context for change</w:t>
      </w:r>
      <w:bookmarkEnd w:id="10"/>
    </w:p>
    <w:p w14:paraId="7AAB0D05" w14:textId="0D8CEE07" w:rsidR="00B6615D" w:rsidRPr="00BB1A7F" w:rsidRDefault="00EF69E6" w:rsidP="00FB4EF5">
      <w:pPr>
        <w:pStyle w:val="Heading2"/>
      </w:pPr>
      <w:bookmarkStart w:id="11" w:name="_Toc45119689"/>
      <w:bookmarkStart w:id="12" w:name="_Toc209189790"/>
      <w:r>
        <w:t xml:space="preserve">1.1 </w:t>
      </w:r>
      <w:r w:rsidR="00B6615D" w:rsidRPr="00BB1A7F">
        <w:t>Higher Education Provider (HEP) context</w:t>
      </w:r>
      <w:bookmarkEnd w:id="11"/>
      <w:r w:rsidR="00B6615D" w:rsidRPr="00BB1A7F">
        <w:t xml:space="preserve"> </w:t>
      </w:r>
      <w:r w:rsidR="00476908">
        <w:t>&amp; rationale for change</w:t>
      </w:r>
      <w:bookmarkEnd w:id="12"/>
    </w:p>
    <w:p w14:paraId="0F1F7B1F" w14:textId="5FB12A9F" w:rsidR="00B6615D" w:rsidRPr="00AF61EF" w:rsidRDefault="00B6615D" w:rsidP="00B6615D">
      <w:pPr>
        <w:rPr>
          <w:rFonts w:asciiTheme="majorHAnsi" w:hAnsiTheme="majorHAnsi"/>
          <w:color w:val="000000" w:themeColor="text1"/>
        </w:rPr>
      </w:pPr>
      <w:r w:rsidRPr="00AF61EF">
        <w:rPr>
          <w:rFonts w:asciiTheme="majorHAnsi" w:hAnsiTheme="majorHAnsi"/>
          <w:color w:val="000000" w:themeColor="text1"/>
        </w:rPr>
        <w:t xml:space="preserve">Please provide a </w:t>
      </w:r>
      <w:r w:rsidR="00476908">
        <w:rPr>
          <w:rFonts w:asciiTheme="majorHAnsi" w:hAnsiTheme="majorHAnsi"/>
          <w:color w:val="000000" w:themeColor="text1"/>
        </w:rPr>
        <w:t>brief narrative regarding the program background and the</w:t>
      </w:r>
      <w:r w:rsidR="00B44C97">
        <w:rPr>
          <w:rFonts w:asciiTheme="majorHAnsi" w:hAnsiTheme="majorHAnsi"/>
          <w:color w:val="000000" w:themeColor="text1"/>
        </w:rPr>
        <w:t xml:space="preserve"> rationale for the new location or move to online delivery of the social work program</w:t>
      </w:r>
      <w:r w:rsidR="00093292">
        <w:rPr>
          <w:rFonts w:asciiTheme="majorHAnsi" w:hAnsiTheme="majorHAnsi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615D" w:rsidRPr="00BB1A7F" w14:paraId="7ABAFD50" w14:textId="77777777" w:rsidTr="00E253C2">
        <w:tc>
          <w:tcPr>
            <w:tcW w:w="9026" w:type="dxa"/>
          </w:tcPr>
          <w:p w14:paraId="45C302F1" w14:textId="77777777" w:rsidR="00B6615D" w:rsidRDefault="00B6615D" w:rsidP="00E253C2">
            <w:pPr>
              <w:rPr>
                <w:rFonts w:asciiTheme="majorHAnsi" w:hAnsiTheme="majorHAnsi"/>
              </w:rPr>
            </w:pPr>
          </w:p>
          <w:p w14:paraId="1CE32AD5" w14:textId="77777777" w:rsidR="002C5285" w:rsidRDefault="002C5285" w:rsidP="00E253C2">
            <w:pPr>
              <w:rPr>
                <w:rFonts w:asciiTheme="majorHAnsi" w:hAnsiTheme="majorHAnsi"/>
              </w:rPr>
            </w:pPr>
          </w:p>
          <w:p w14:paraId="5A048E3A" w14:textId="77777777" w:rsidR="002C5285" w:rsidRDefault="002C5285" w:rsidP="00E253C2">
            <w:pPr>
              <w:rPr>
                <w:rFonts w:asciiTheme="majorHAnsi" w:hAnsiTheme="majorHAnsi"/>
              </w:rPr>
            </w:pPr>
          </w:p>
          <w:p w14:paraId="22D10655" w14:textId="77777777" w:rsidR="002C5285" w:rsidRPr="00BB1A7F" w:rsidRDefault="002C5285" w:rsidP="00E253C2">
            <w:pPr>
              <w:rPr>
                <w:rFonts w:asciiTheme="majorHAnsi" w:hAnsiTheme="majorHAnsi"/>
              </w:rPr>
            </w:pPr>
          </w:p>
          <w:p w14:paraId="6554B79B" w14:textId="77777777" w:rsidR="00B6615D" w:rsidRDefault="00B6615D" w:rsidP="00E253C2">
            <w:pPr>
              <w:rPr>
                <w:rFonts w:asciiTheme="majorHAnsi" w:hAnsiTheme="majorHAnsi"/>
              </w:rPr>
            </w:pPr>
          </w:p>
          <w:p w14:paraId="519B7E74" w14:textId="77777777" w:rsidR="00B44C97" w:rsidRDefault="00B44C97" w:rsidP="00E253C2">
            <w:pPr>
              <w:rPr>
                <w:rFonts w:asciiTheme="majorHAnsi" w:hAnsiTheme="majorHAnsi"/>
              </w:rPr>
            </w:pPr>
          </w:p>
          <w:p w14:paraId="51E0D94E" w14:textId="77777777" w:rsidR="00B44C97" w:rsidRDefault="00B44C97" w:rsidP="00E253C2">
            <w:pPr>
              <w:rPr>
                <w:rFonts w:asciiTheme="majorHAnsi" w:hAnsiTheme="majorHAnsi"/>
              </w:rPr>
            </w:pPr>
          </w:p>
          <w:p w14:paraId="4924C86A" w14:textId="77777777" w:rsidR="00B44C97" w:rsidRDefault="00B44C97" w:rsidP="00E253C2">
            <w:pPr>
              <w:rPr>
                <w:rFonts w:asciiTheme="majorHAnsi" w:hAnsiTheme="majorHAnsi"/>
              </w:rPr>
            </w:pPr>
          </w:p>
          <w:p w14:paraId="0703F01C" w14:textId="77777777" w:rsidR="00B44C97" w:rsidRDefault="00B44C97" w:rsidP="00E253C2">
            <w:pPr>
              <w:rPr>
                <w:rFonts w:asciiTheme="majorHAnsi" w:hAnsiTheme="majorHAnsi"/>
              </w:rPr>
            </w:pPr>
          </w:p>
          <w:p w14:paraId="6D298BFE" w14:textId="77777777" w:rsidR="00B44C97" w:rsidRDefault="00B44C97" w:rsidP="00E253C2">
            <w:pPr>
              <w:rPr>
                <w:rFonts w:asciiTheme="majorHAnsi" w:hAnsiTheme="majorHAnsi"/>
              </w:rPr>
            </w:pPr>
          </w:p>
          <w:p w14:paraId="229D42DE" w14:textId="77777777" w:rsidR="00B44C97" w:rsidRPr="00BB1A7F" w:rsidRDefault="00B44C97" w:rsidP="00E253C2">
            <w:pPr>
              <w:rPr>
                <w:rFonts w:asciiTheme="majorHAnsi" w:hAnsiTheme="majorHAnsi"/>
              </w:rPr>
            </w:pPr>
          </w:p>
          <w:p w14:paraId="7E14B043" w14:textId="77777777" w:rsidR="00B6615D" w:rsidRPr="00BB1A7F" w:rsidRDefault="00B6615D" w:rsidP="00E253C2">
            <w:pPr>
              <w:rPr>
                <w:rFonts w:asciiTheme="majorHAnsi" w:hAnsiTheme="majorHAnsi"/>
              </w:rPr>
            </w:pPr>
          </w:p>
        </w:tc>
      </w:tr>
    </w:tbl>
    <w:p w14:paraId="7294D361" w14:textId="7C0DA792" w:rsidR="00B6615D" w:rsidRDefault="00EF69E6" w:rsidP="00FB4EF5">
      <w:pPr>
        <w:pStyle w:val="Heading2"/>
      </w:pPr>
      <w:bookmarkStart w:id="13" w:name="_Toc209189791"/>
      <w:r>
        <w:t xml:space="preserve">1.2 </w:t>
      </w:r>
      <w:r w:rsidR="00B6615D" w:rsidRPr="00BB1A7F">
        <w:t>Strategic priorities</w:t>
      </w:r>
      <w:bookmarkEnd w:id="13"/>
    </w:p>
    <w:p w14:paraId="0D359A58" w14:textId="5C6EC9D4" w:rsidR="00E73855" w:rsidRPr="00BB1A7F" w:rsidRDefault="00B44C97" w:rsidP="00B6615D">
      <w:pPr>
        <w:rPr>
          <w:rFonts w:asciiTheme="majorHAnsi" w:hAnsiTheme="majorHAnsi"/>
        </w:rPr>
      </w:pPr>
      <w:r>
        <w:rPr>
          <w:rFonts w:asciiTheme="majorHAnsi" w:hAnsiTheme="majorHAnsi"/>
        </w:rPr>
        <w:t>Please provide detail on how the change to delivery aligns with the strategic priority of the Provider</w:t>
      </w:r>
      <w:r w:rsidR="00B6615D" w:rsidRPr="00BB1A7F">
        <w:rPr>
          <w:rFonts w:asciiTheme="majorHAnsi" w:hAnsiTheme="majorHAnsi"/>
        </w:rPr>
        <w:t xml:space="preserve"> and its approaches to education and research.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615D" w:rsidRPr="00BB1A7F" w14:paraId="55CA5D1B" w14:textId="77777777" w:rsidTr="00E253C2">
        <w:tc>
          <w:tcPr>
            <w:tcW w:w="9016" w:type="dxa"/>
          </w:tcPr>
          <w:p w14:paraId="4E2C2FC3" w14:textId="77777777" w:rsidR="00B6615D" w:rsidRPr="00BB1A7F" w:rsidRDefault="00B6615D" w:rsidP="00E253C2">
            <w:pPr>
              <w:rPr>
                <w:rFonts w:asciiTheme="majorHAnsi" w:hAnsiTheme="majorHAnsi"/>
              </w:rPr>
            </w:pPr>
            <w:bookmarkStart w:id="14" w:name="_Hlk208570298"/>
            <w:r w:rsidRPr="00BB1A7F">
              <w:rPr>
                <w:rFonts w:asciiTheme="majorHAnsi" w:hAnsiTheme="majorHAnsi"/>
              </w:rPr>
              <w:t xml:space="preserve"> </w:t>
            </w:r>
          </w:p>
          <w:p w14:paraId="10313199" w14:textId="77777777" w:rsidR="00B6615D" w:rsidRDefault="00B6615D" w:rsidP="00E253C2">
            <w:pPr>
              <w:rPr>
                <w:rFonts w:asciiTheme="majorHAnsi" w:hAnsiTheme="majorHAnsi"/>
              </w:rPr>
            </w:pPr>
          </w:p>
          <w:p w14:paraId="7AD9BB1C" w14:textId="77777777" w:rsidR="00B44C97" w:rsidRDefault="00B44C97" w:rsidP="00E253C2">
            <w:pPr>
              <w:rPr>
                <w:rFonts w:asciiTheme="majorHAnsi" w:hAnsiTheme="majorHAnsi"/>
              </w:rPr>
            </w:pPr>
          </w:p>
          <w:p w14:paraId="37840924" w14:textId="77777777" w:rsidR="00B44C97" w:rsidRDefault="00B44C97" w:rsidP="00E253C2">
            <w:pPr>
              <w:rPr>
                <w:rFonts w:asciiTheme="majorHAnsi" w:hAnsiTheme="majorHAnsi"/>
              </w:rPr>
            </w:pPr>
          </w:p>
          <w:p w14:paraId="6E5D3FA7" w14:textId="77777777" w:rsidR="00B44C97" w:rsidRDefault="00B44C97" w:rsidP="00E253C2">
            <w:pPr>
              <w:rPr>
                <w:rFonts w:asciiTheme="majorHAnsi" w:hAnsiTheme="majorHAnsi"/>
              </w:rPr>
            </w:pPr>
          </w:p>
          <w:p w14:paraId="1AB057CD" w14:textId="77777777" w:rsidR="00B44C97" w:rsidRDefault="00B44C97" w:rsidP="00E253C2">
            <w:pPr>
              <w:rPr>
                <w:rFonts w:asciiTheme="majorHAnsi" w:hAnsiTheme="majorHAnsi"/>
              </w:rPr>
            </w:pPr>
          </w:p>
          <w:p w14:paraId="7B967247" w14:textId="77777777" w:rsidR="00B44C97" w:rsidRDefault="00B44C97" w:rsidP="00E253C2">
            <w:pPr>
              <w:rPr>
                <w:rFonts w:asciiTheme="majorHAnsi" w:hAnsiTheme="majorHAnsi"/>
              </w:rPr>
            </w:pPr>
          </w:p>
          <w:p w14:paraId="202D6B66" w14:textId="77777777" w:rsidR="00B44C97" w:rsidRPr="00BB1A7F" w:rsidRDefault="00B44C97" w:rsidP="00E253C2">
            <w:pPr>
              <w:rPr>
                <w:rFonts w:asciiTheme="majorHAnsi" w:hAnsiTheme="majorHAnsi"/>
              </w:rPr>
            </w:pPr>
          </w:p>
          <w:p w14:paraId="4A486152" w14:textId="77777777" w:rsidR="00B6615D" w:rsidRPr="00BB1A7F" w:rsidRDefault="00B6615D" w:rsidP="00E253C2">
            <w:pPr>
              <w:rPr>
                <w:rFonts w:asciiTheme="majorHAnsi" w:hAnsiTheme="majorHAnsi"/>
              </w:rPr>
            </w:pPr>
          </w:p>
        </w:tc>
      </w:tr>
    </w:tbl>
    <w:p w14:paraId="79C5F186" w14:textId="33E784EE" w:rsidR="002C5285" w:rsidRDefault="00804561" w:rsidP="00FB4EF5">
      <w:pPr>
        <w:pStyle w:val="Heading2"/>
      </w:pPr>
      <w:bookmarkStart w:id="15" w:name="_Toc209189792"/>
      <w:bookmarkEnd w:id="14"/>
      <w:r>
        <w:lastRenderedPageBreak/>
        <w:t xml:space="preserve">1.3    </w:t>
      </w:r>
      <w:r w:rsidR="002C5285">
        <w:t>Accreditation cycle response</w:t>
      </w:r>
      <w:bookmarkEnd w:id="15"/>
    </w:p>
    <w:p w14:paraId="54214678" w14:textId="4C439E64" w:rsidR="002C5285" w:rsidRDefault="002C5285" w:rsidP="002C5285">
      <w:r>
        <w:t>Please note here since the last accreditation assessment, any recommendations or program improvements made and how these improvements will be embedded in the proposed change to delivery.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285" w:rsidRPr="00BB1A7F" w14:paraId="0D73B956" w14:textId="77777777" w:rsidTr="00897732">
        <w:tc>
          <w:tcPr>
            <w:tcW w:w="9016" w:type="dxa"/>
          </w:tcPr>
          <w:p w14:paraId="3490C05C" w14:textId="77777777" w:rsidR="002C5285" w:rsidRPr="00BB1A7F" w:rsidRDefault="002C5285" w:rsidP="00897732">
            <w:pPr>
              <w:rPr>
                <w:rFonts w:asciiTheme="majorHAnsi" w:hAnsiTheme="majorHAnsi"/>
              </w:rPr>
            </w:pPr>
          </w:p>
          <w:p w14:paraId="303058EC" w14:textId="77777777" w:rsidR="002C5285" w:rsidRDefault="002C5285" w:rsidP="00897732">
            <w:pPr>
              <w:rPr>
                <w:rFonts w:asciiTheme="majorHAnsi" w:hAnsiTheme="majorHAnsi"/>
              </w:rPr>
            </w:pPr>
          </w:p>
          <w:p w14:paraId="49D024DC" w14:textId="77777777" w:rsidR="002C5285" w:rsidRDefault="002C5285" w:rsidP="00897732">
            <w:pPr>
              <w:rPr>
                <w:rFonts w:asciiTheme="majorHAnsi" w:hAnsiTheme="majorHAnsi"/>
              </w:rPr>
            </w:pPr>
          </w:p>
          <w:p w14:paraId="5122DE91" w14:textId="77777777" w:rsidR="002C5285" w:rsidRDefault="002C5285" w:rsidP="00897732">
            <w:pPr>
              <w:rPr>
                <w:rFonts w:asciiTheme="majorHAnsi" w:hAnsiTheme="majorHAnsi"/>
              </w:rPr>
            </w:pPr>
          </w:p>
          <w:p w14:paraId="41C147ED" w14:textId="77777777" w:rsidR="002C5285" w:rsidRDefault="002C5285" w:rsidP="00897732">
            <w:pPr>
              <w:rPr>
                <w:rFonts w:asciiTheme="majorHAnsi" w:hAnsiTheme="majorHAnsi"/>
              </w:rPr>
            </w:pPr>
          </w:p>
          <w:p w14:paraId="2EF1347A" w14:textId="77777777" w:rsidR="002C5285" w:rsidRDefault="002C5285" w:rsidP="00897732">
            <w:pPr>
              <w:rPr>
                <w:rFonts w:asciiTheme="majorHAnsi" w:hAnsiTheme="majorHAnsi"/>
              </w:rPr>
            </w:pPr>
          </w:p>
          <w:p w14:paraId="7676FCF1" w14:textId="77777777" w:rsidR="002C5285" w:rsidRDefault="002C5285" w:rsidP="00897732">
            <w:pPr>
              <w:rPr>
                <w:rFonts w:asciiTheme="majorHAnsi" w:hAnsiTheme="majorHAnsi"/>
              </w:rPr>
            </w:pPr>
          </w:p>
          <w:p w14:paraId="4DD29479" w14:textId="77777777" w:rsidR="002C5285" w:rsidRPr="00BB1A7F" w:rsidRDefault="002C5285" w:rsidP="00897732">
            <w:pPr>
              <w:rPr>
                <w:rFonts w:asciiTheme="majorHAnsi" w:hAnsiTheme="majorHAnsi"/>
              </w:rPr>
            </w:pPr>
          </w:p>
          <w:p w14:paraId="2296C797" w14:textId="77777777" w:rsidR="002C5285" w:rsidRPr="00BB1A7F" w:rsidRDefault="002C5285" w:rsidP="00897732">
            <w:pPr>
              <w:rPr>
                <w:rFonts w:asciiTheme="majorHAnsi" w:hAnsiTheme="majorHAnsi"/>
              </w:rPr>
            </w:pPr>
          </w:p>
        </w:tc>
      </w:tr>
    </w:tbl>
    <w:p w14:paraId="7963ADB9" w14:textId="0BEB1CD3" w:rsidR="00D572D7" w:rsidRDefault="002C5285" w:rsidP="00FB4EF5">
      <w:pPr>
        <w:pStyle w:val="Heading2"/>
      </w:pPr>
      <w:bookmarkStart w:id="16" w:name="_Toc209189793"/>
      <w:r>
        <w:t xml:space="preserve">1.4 </w:t>
      </w:r>
      <w:r w:rsidR="00D572D7">
        <w:t>Student feedback</w:t>
      </w:r>
      <w:r w:rsidR="000937C6">
        <w:t xml:space="preserve"> or program data</w:t>
      </w:r>
      <w:bookmarkEnd w:id="16"/>
    </w:p>
    <w:p w14:paraId="4665B78F" w14:textId="5F702000" w:rsidR="00D572D7" w:rsidRDefault="00D572D7" w:rsidP="00D572D7">
      <w:r>
        <w:t xml:space="preserve">Please note here any student feedback or data on the program which provides additional reasoning as to the proposed change in delivery.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2D7" w:rsidRPr="00BB1A7F" w14:paraId="378F89C2" w14:textId="77777777" w:rsidTr="00897732">
        <w:tc>
          <w:tcPr>
            <w:tcW w:w="9016" w:type="dxa"/>
          </w:tcPr>
          <w:p w14:paraId="4CF225B5" w14:textId="77777777" w:rsidR="00D572D7" w:rsidRPr="00BB1A7F" w:rsidRDefault="00D572D7" w:rsidP="00897732">
            <w:pPr>
              <w:rPr>
                <w:rFonts w:asciiTheme="majorHAnsi" w:hAnsiTheme="majorHAnsi"/>
              </w:rPr>
            </w:pPr>
          </w:p>
          <w:p w14:paraId="009D692C" w14:textId="77777777" w:rsidR="00D572D7" w:rsidRDefault="00D572D7" w:rsidP="00897732">
            <w:pPr>
              <w:rPr>
                <w:rFonts w:asciiTheme="majorHAnsi" w:hAnsiTheme="majorHAnsi"/>
              </w:rPr>
            </w:pPr>
          </w:p>
          <w:p w14:paraId="31D87D59" w14:textId="77777777" w:rsidR="00D572D7" w:rsidRDefault="00D572D7" w:rsidP="00897732">
            <w:pPr>
              <w:rPr>
                <w:rFonts w:asciiTheme="majorHAnsi" w:hAnsiTheme="majorHAnsi"/>
              </w:rPr>
            </w:pPr>
          </w:p>
          <w:p w14:paraId="594D9A4C" w14:textId="77777777" w:rsidR="00D572D7" w:rsidRDefault="00D572D7" w:rsidP="00897732">
            <w:pPr>
              <w:rPr>
                <w:rFonts w:asciiTheme="majorHAnsi" w:hAnsiTheme="majorHAnsi"/>
              </w:rPr>
            </w:pPr>
          </w:p>
          <w:p w14:paraId="11252839" w14:textId="77777777" w:rsidR="00D572D7" w:rsidRDefault="00D572D7" w:rsidP="00897732">
            <w:pPr>
              <w:rPr>
                <w:rFonts w:asciiTheme="majorHAnsi" w:hAnsiTheme="majorHAnsi"/>
              </w:rPr>
            </w:pPr>
          </w:p>
          <w:p w14:paraId="47AC4994" w14:textId="77777777" w:rsidR="00D572D7" w:rsidRPr="00BB1A7F" w:rsidRDefault="00D572D7" w:rsidP="00897732">
            <w:pPr>
              <w:rPr>
                <w:rFonts w:asciiTheme="majorHAnsi" w:hAnsiTheme="majorHAnsi"/>
              </w:rPr>
            </w:pPr>
          </w:p>
        </w:tc>
      </w:tr>
    </w:tbl>
    <w:p w14:paraId="72C48494" w14:textId="77777777" w:rsidR="00D572D7" w:rsidRPr="00D572D7" w:rsidRDefault="00D572D7" w:rsidP="00D572D7"/>
    <w:p w14:paraId="428F08A6" w14:textId="292DC4DE" w:rsidR="00E73855" w:rsidRDefault="00D572D7" w:rsidP="00FB4EF5">
      <w:pPr>
        <w:pStyle w:val="Heading2"/>
      </w:pPr>
      <w:bookmarkStart w:id="17" w:name="_Toc209189794"/>
      <w:r>
        <w:lastRenderedPageBreak/>
        <w:t xml:space="preserve">1.5 </w:t>
      </w:r>
      <w:r w:rsidR="00E73855">
        <w:t>Projected timings</w:t>
      </w:r>
      <w:bookmarkEnd w:id="17"/>
    </w:p>
    <w:p w14:paraId="0E6382B5" w14:textId="7A447081" w:rsidR="00E73855" w:rsidRDefault="00E73855" w:rsidP="00E73855">
      <w:pPr>
        <w:rPr>
          <w:rFonts w:asciiTheme="majorHAnsi" w:hAnsiTheme="majorHAnsi"/>
        </w:rPr>
      </w:pPr>
      <w:r>
        <w:rPr>
          <w:rFonts w:asciiTheme="majorHAnsi" w:hAnsiTheme="majorHAnsi"/>
        </w:rPr>
        <w:t>Please provide detail on how the change to delivery will be implemented. E.g. commencement timings and plans for implementation.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3855" w:rsidRPr="00BB1A7F" w14:paraId="10A7827A" w14:textId="77777777" w:rsidTr="0086662E">
        <w:tc>
          <w:tcPr>
            <w:tcW w:w="9016" w:type="dxa"/>
          </w:tcPr>
          <w:p w14:paraId="04F41B11" w14:textId="77777777" w:rsidR="00E73855" w:rsidRPr="00BB1A7F" w:rsidRDefault="00E73855" w:rsidP="0086662E">
            <w:pPr>
              <w:rPr>
                <w:rFonts w:asciiTheme="majorHAnsi" w:hAnsiTheme="majorHAnsi"/>
              </w:rPr>
            </w:pPr>
          </w:p>
          <w:p w14:paraId="23BEFCD2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70F5CD1E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20CAE705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230D6CAE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550F1C16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3FB55FC5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2C27D1FF" w14:textId="77777777" w:rsidR="00E73855" w:rsidRPr="00BB1A7F" w:rsidRDefault="00E73855" w:rsidP="0086662E">
            <w:pPr>
              <w:rPr>
                <w:rFonts w:asciiTheme="majorHAnsi" w:hAnsiTheme="majorHAnsi"/>
              </w:rPr>
            </w:pPr>
          </w:p>
          <w:p w14:paraId="0EAFFDC7" w14:textId="77777777" w:rsidR="00E73855" w:rsidRPr="00BB1A7F" w:rsidRDefault="00E73855" w:rsidP="0086662E">
            <w:pPr>
              <w:rPr>
                <w:rFonts w:asciiTheme="majorHAnsi" w:hAnsiTheme="majorHAnsi"/>
              </w:rPr>
            </w:pPr>
          </w:p>
        </w:tc>
      </w:tr>
    </w:tbl>
    <w:p w14:paraId="2D68F6CF" w14:textId="77777777" w:rsidR="002C5285" w:rsidRDefault="002C5285" w:rsidP="005168B5">
      <w:pPr>
        <w:spacing w:before="0" w:after="160"/>
      </w:pPr>
      <w:bookmarkStart w:id="18" w:name="_Toc45119692"/>
    </w:p>
    <w:p w14:paraId="300752D4" w14:textId="3B3BCFF6" w:rsidR="00B6615D" w:rsidRPr="00E73855" w:rsidRDefault="005168B5" w:rsidP="005168B5">
      <w:pPr>
        <w:spacing w:before="0" w:after="160"/>
        <w:rPr>
          <w:rFonts w:asciiTheme="majorHAnsi" w:eastAsiaTheme="majorEastAsia" w:hAnsiTheme="majorHAnsi" w:cs="Times New Roman (Headings CS)"/>
          <w:b/>
          <w:color w:val="0070C0"/>
          <w:spacing w:val="6"/>
          <w:sz w:val="24"/>
          <w:szCs w:val="24"/>
        </w:rPr>
      </w:pPr>
      <w:r>
        <w:br w:type="page"/>
      </w:r>
    </w:p>
    <w:p w14:paraId="19178B49" w14:textId="77777777" w:rsidR="00B6615D" w:rsidRPr="00BB1A7F" w:rsidRDefault="00B6615D" w:rsidP="004532E6">
      <w:pPr>
        <w:pStyle w:val="Heading1"/>
      </w:pPr>
      <w:bookmarkStart w:id="19" w:name="_Toc45119693"/>
      <w:bookmarkStart w:id="20" w:name="_Toc209189795"/>
      <w:bookmarkEnd w:id="18"/>
      <w:r w:rsidRPr="00BB1A7F">
        <w:lastRenderedPageBreak/>
        <w:t>Program structure and content</w:t>
      </w:r>
      <w:bookmarkEnd w:id="19"/>
      <w:bookmarkEnd w:id="20"/>
      <w:r w:rsidRPr="00BB1A7F">
        <w:t xml:space="preserve"> </w:t>
      </w:r>
    </w:p>
    <w:p w14:paraId="055AA74A" w14:textId="03D9E780" w:rsidR="00E73855" w:rsidRDefault="00B314BA" w:rsidP="00FB4EF5">
      <w:pPr>
        <w:pStyle w:val="Heading2"/>
      </w:pPr>
      <w:bookmarkStart w:id="21" w:name="_Toc45119694"/>
      <w:bookmarkStart w:id="22" w:name="_Toc209189796"/>
      <w:r>
        <w:t xml:space="preserve">2.1 </w:t>
      </w:r>
      <w:r w:rsidR="00E73855">
        <w:t>Location information</w:t>
      </w:r>
      <w:bookmarkEnd w:id="22"/>
    </w:p>
    <w:p w14:paraId="1A1E6FDB" w14:textId="3F0B54B2" w:rsidR="00E73855" w:rsidRPr="00E73855" w:rsidRDefault="00E73855" w:rsidP="00E73855">
      <w:r>
        <w:t xml:space="preserve">Please provide detail on the location choice and where the physical facilities will be located.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3855" w:rsidRPr="00BB1A7F" w14:paraId="47F01276" w14:textId="77777777" w:rsidTr="0086662E">
        <w:tc>
          <w:tcPr>
            <w:tcW w:w="9016" w:type="dxa"/>
          </w:tcPr>
          <w:p w14:paraId="2B89320B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58895AFB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0B483D80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4EFC8110" w14:textId="77777777" w:rsidR="00E73855" w:rsidRPr="00BB1A7F" w:rsidRDefault="00E73855" w:rsidP="0086662E">
            <w:pPr>
              <w:rPr>
                <w:rFonts w:asciiTheme="majorHAnsi" w:hAnsiTheme="majorHAnsi"/>
              </w:rPr>
            </w:pPr>
          </w:p>
        </w:tc>
      </w:tr>
    </w:tbl>
    <w:p w14:paraId="37471E0D" w14:textId="7398CF6D" w:rsidR="00B6615D" w:rsidRPr="00BB1A7F" w:rsidRDefault="00B314BA" w:rsidP="00FB4EF5">
      <w:pPr>
        <w:pStyle w:val="Heading2"/>
      </w:pPr>
      <w:bookmarkStart w:id="23" w:name="_Toc209189797"/>
      <w:r>
        <w:t xml:space="preserve">2.2 </w:t>
      </w:r>
      <w:r w:rsidR="00B6615D" w:rsidRPr="00BB1A7F">
        <w:t>Program structure</w:t>
      </w:r>
      <w:bookmarkEnd w:id="21"/>
      <w:r w:rsidR="00B6615D" w:rsidRPr="00BB1A7F">
        <w:t xml:space="preserve"> </w:t>
      </w:r>
      <w:r w:rsidR="000F6B07">
        <w:t>&amp; design</w:t>
      </w:r>
      <w:bookmarkEnd w:id="23"/>
    </w:p>
    <w:p w14:paraId="3E58AAD8" w14:textId="694D6FB0" w:rsidR="00B6615D" w:rsidRDefault="00B6615D" w:rsidP="00B6615D">
      <w:pPr>
        <w:rPr>
          <w:rFonts w:asciiTheme="majorHAnsi" w:hAnsiTheme="majorHAnsi"/>
        </w:rPr>
      </w:pPr>
      <w:r w:rsidRPr="00BB1A7F">
        <w:rPr>
          <w:rFonts w:asciiTheme="majorHAnsi" w:hAnsiTheme="majorHAnsi"/>
        </w:rPr>
        <w:t>Please provide an outline of the configuration and main elements of the program</w:t>
      </w:r>
      <w:r w:rsidR="00093292">
        <w:rPr>
          <w:rFonts w:asciiTheme="majorHAnsi" w:hAnsiTheme="majorHAnsi"/>
        </w:rPr>
        <w:t xml:space="preserve"> </w:t>
      </w:r>
      <w:r w:rsidR="000F6B07">
        <w:rPr>
          <w:rFonts w:asciiTheme="majorHAnsi" w:hAnsiTheme="majorHAnsi"/>
        </w:rPr>
        <w:t>currently and how this will be impacted by</w:t>
      </w:r>
      <w:r w:rsidR="00E73855">
        <w:rPr>
          <w:rFonts w:asciiTheme="majorHAnsi" w:hAnsiTheme="majorHAnsi"/>
        </w:rPr>
        <w:t xml:space="preserve"> the </w:t>
      </w:r>
      <w:r w:rsidR="000F6B07">
        <w:rPr>
          <w:rFonts w:asciiTheme="majorHAnsi" w:hAnsiTheme="majorHAnsi"/>
        </w:rPr>
        <w:t xml:space="preserve">proposed </w:t>
      </w:r>
      <w:r w:rsidR="00093292">
        <w:rPr>
          <w:rFonts w:asciiTheme="majorHAnsi" w:hAnsiTheme="majorHAnsi"/>
        </w:rPr>
        <w:t>delivery change</w:t>
      </w:r>
      <w:r w:rsidR="00E73855">
        <w:rPr>
          <w:rFonts w:asciiTheme="majorHAnsi" w:hAnsiTheme="majorHAnsi"/>
        </w:rPr>
        <w:t xml:space="preserve">. The alignment with the existing program and scheduling for the </w:t>
      </w:r>
      <w:r w:rsidR="00093292">
        <w:rPr>
          <w:rFonts w:asciiTheme="majorHAnsi" w:hAnsiTheme="majorHAnsi"/>
        </w:rPr>
        <w:t>delivery change</w:t>
      </w:r>
      <w:r w:rsidR="00E73855">
        <w:rPr>
          <w:rFonts w:asciiTheme="majorHAnsi" w:hAnsiTheme="majorHAnsi"/>
        </w:rPr>
        <w:t>.</w:t>
      </w:r>
      <w:r w:rsidRPr="00BB1A7F">
        <w:rPr>
          <w:rFonts w:asciiTheme="majorHAnsi" w:hAnsiTheme="majorHAnsi"/>
        </w:rPr>
        <w:t xml:space="preserve">  </w:t>
      </w:r>
      <w:r w:rsidR="00093292">
        <w:rPr>
          <w:rFonts w:asciiTheme="majorHAnsi" w:hAnsiTheme="majorHAnsi"/>
        </w:rPr>
        <w:t>Include a program schedule/course planner.</w:t>
      </w:r>
    </w:p>
    <w:p w14:paraId="52FFE080" w14:textId="4506B146" w:rsidR="00A11981" w:rsidRPr="00BB1A7F" w:rsidRDefault="00A11981" w:rsidP="00B6615D">
      <w:pPr>
        <w:rPr>
          <w:rFonts w:asciiTheme="majorHAnsi" w:hAnsiTheme="majorHAnsi"/>
        </w:rPr>
      </w:pPr>
      <w:r>
        <w:rPr>
          <w:rFonts w:asciiTheme="majorHAnsi" w:hAnsiTheme="majorHAnsi"/>
        </w:rPr>
        <w:t>Note the structure of the delivery i.e. trimester, semester, F2F, blended, etc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615D" w:rsidRPr="00BB1A7F" w14:paraId="70687532" w14:textId="77777777" w:rsidTr="00E253C2">
        <w:tc>
          <w:tcPr>
            <w:tcW w:w="9016" w:type="dxa"/>
          </w:tcPr>
          <w:p w14:paraId="7082F758" w14:textId="77777777" w:rsidR="00B6615D" w:rsidRDefault="00B6615D" w:rsidP="00E253C2">
            <w:pPr>
              <w:rPr>
                <w:rFonts w:asciiTheme="majorHAnsi" w:hAnsiTheme="majorHAnsi"/>
              </w:rPr>
            </w:pPr>
          </w:p>
          <w:p w14:paraId="247BC477" w14:textId="77777777" w:rsidR="00E73855" w:rsidRDefault="00E73855" w:rsidP="00E253C2">
            <w:pPr>
              <w:rPr>
                <w:rFonts w:asciiTheme="majorHAnsi" w:hAnsiTheme="majorHAnsi"/>
              </w:rPr>
            </w:pPr>
          </w:p>
          <w:p w14:paraId="3ECEB7BC" w14:textId="77777777" w:rsidR="00E73855" w:rsidRDefault="00E73855" w:rsidP="00E253C2">
            <w:pPr>
              <w:rPr>
                <w:rFonts w:asciiTheme="majorHAnsi" w:hAnsiTheme="majorHAnsi"/>
              </w:rPr>
            </w:pPr>
          </w:p>
          <w:p w14:paraId="07C71C10" w14:textId="77777777" w:rsidR="00E73855" w:rsidRDefault="00E73855" w:rsidP="00E253C2">
            <w:pPr>
              <w:rPr>
                <w:rFonts w:asciiTheme="majorHAnsi" w:hAnsiTheme="majorHAnsi"/>
              </w:rPr>
            </w:pPr>
          </w:p>
          <w:p w14:paraId="577C42C7" w14:textId="77777777" w:rsidR="000F6B07" w:rsidRDefault="000F6B07" w:rsidP="00E253C2">
            <w:pPr>
              <w:rPr>
                <w:rFonts w:asciiTheme="majorHAnsi" w:hAnsiTheme="majorHAnsi"/>
              </w:rPr>
            </w:pPr>
          </w:p>
          <w:p w14:paraId="7A7E16DB" w14:textId="77777777" w:rsidR="000F6B07" w:rsidRDefault="000F6B07" w:rsidP="00E253C2">
            <w:pPr>
              <w:rPr>
                <w:rFonts w:asciiTheme="majorHAnsi" w:hAnsiTheme="majorHAnsi"/>
              </w:rPr>
            </w:pPr>
          </w:p>
          <w:p w14:paraId="7531DC3C" w14:textId="77777777" w:rsidR="000F6B07" w:rsidRDefault="000F6B07" w:rsidP="00E253C2">
            <w:pPr>
              <w:rPr>
                <w:rFonts w:asciiTheme="majorHAnsi" w:hAnsiTheme="majorHAnsi"/>
              </w:rPr>
            </w:pPr>
          </w:p>
          <w:p w14:paraId="2E49E892" w14:textId="77777777" w:rsidR="000F6B07" w:rsidRDefault="000F6B07" w:rsidP="00E253C2">
            <w:pPr>
              <w:rPr>
                <w:rFonts w:asciiTheme="majorHAnsi" w:hAnsiTheme="majorHAnsi"/>
              </w:rPr>
            </w:pPr>
          </w:p>
          <w:p w14:paraId="29F51475" w14:textId="77777777" w:rsidR="00E73855" w:rsidRDefault="00E73855" w:rsidP="00E253C2">
            <w:pPr>
              <w:rPr>
                <w:rFonts w:asciiTheme="majorHAnsi" w:hAnsiTheme="majorHAnsi"/>
              </w:rPr>
            </w:pPr>
          </w:p>
          <w:p w14:paraId="6A9EFD4D" w14:textId="77777777" w:rsidR="00E73855" w:rsidRPr="00BB1A7F" w:rsidRDefault="00E73855" w:rsidP="00E253C2">
            <w:pPr>
              <w:rPr>
                <w:rFonts w:asciiTheme="majorHAnsi" w:hAnsiTheme="majorHAnsi"/>
              </w:rPr>
            </w:pPr>
          </w:p>
        </w:tc>
      </w:tr>
    </w:tbl>
    <w:p w14:paraId="6C956A3B" w14:textId="05721642" w:rsidR="00B6615D" w:rsidRPr="00BB1A7F" w:rsidRDefault="00B314BA" w:rsidP="00FB4EF5">
      <w:pPr>
        <w:pStyle w:val="Heading2"/>
      </w:pPr>
      <w:bookmarkStart w:id="24" w:name="_Toc45119696"/>
      <w:bookmarkStart w:id="25" w:name="_Toc209189798"/>
      <w:r>
        <w:lastRenderedPageBreak/>
        <w:t xml:space="preserve">2.3 </w:t>
      </w:r>
      <w:r w:rsidR="00B6615D" w:rsidRPr="00BB1A7F">
        <w:t>Innovative approaches</w:t>
      </w:r>
      <w:bookmarkEnd w:id="24"/>
      <w:bookmarkEnd w:id="25"/>
      <w:r w:rsidR="00B6615D" w:rsidRPr="00BB1A7F">
        <w:t xml:space="preserve"> </w:t>
      </w:r>
    </w:p>
    <w:p w14:paraId="3B194362" w14:textId="10A37E59" w:rsidR="00B6615D" w:rsidRPr="00BB1A7F" w:rsidRDefault="00B6615D" w:rsidP="00B6615D">
      <w:pPr>
        <w:rPr>
          <w:rFonts w:asciiTheme="majorHAnsi" w:hAnsiTheme="majorHAnsi"/>
          <w:lang w:eastAsia="en-GB"/>
        </w:rPr>
      </w:pPr>
      <w:r w:rsidRPr="00BB1A7F">
        <w:rPr>
          <w:rFonts w:asciiTheme="majorHAnsi" w:hAnsiTheme="majorHAnsi"/>
          <w:lang w:eastAsia="en-GB"/>
        </w:rPr>
        <w:t xml:space="preserve">Please provide details of </w:t>
      </w:r>
      <w:r w:rsidR="00E73855">
        <w:rPr>
          <w:rFonts w:asciiTheme="majorHAnsi" w:hAnsiTheme="majorHAnsi"/>
          <w:lang w:eastAsia="en-GB"/>
        </w:rPr>
        <w:t>how the</w:t>
      </w:r>
      <w:r w:rsidR="00093292">
        <w:rPr>
          <w:rFonts w:asciiTheme="majorHAnsi" w:hAnsiTheme="majorHAnsi"/>
          <w:lang w:eastAsia="en-GB"/>
        </w:rPr>
        <w:t xml:space="preserve"> proposed change</w:t>
      </w:r>
      <w:r w:rsidR="00E73855">
        <w:rPr>
          <w:rFonts w:asciiTheme="majorHAnsi" w:hAnsiTheme="majorHAnsi"/>
          <w:lang w:eastAsia="en-GB"/>
        </w:rPr>
        <w:t xml:space="preserve"> may provide </w:t>
      </w:r>
      <w:r w:rsidR="00093292">
        <w:rPr>
          <w:rFonts w:asciiTheme="majorHAnsi" w:hAnsiTheme="majorHAnsi"/>
          <w:lang w:eastAsia="en-GB"/>
        </w:rPr>
        <w:t xml:space="preserve">or </w:t>
      </w:r>
      <w:r w:rsidR="00E73855">
        <w:rPr>
          <w:rFonts w:asciiTheme="majorHAnsi" w:hAnsiTheme="majorHAnsi"/>
          <w:lang w:eastAsia="en-GB"/>
        </w:rPr>
        <w:t xml:space="preserve">assist in bringing or exploring </w:t>
      </w:r>
      <w:r w:rsidRPr="00BB1A7F">
        <w:rPr>
          <w:rFonts w:asciiTheme="majorHAnsi" w:hAnsiTheme="majorHAnsi"/>
          <w:lang w:eastAsia="en-GB"/>
        </w:rPr>
        <w:t xml:space="preserve">innovative approaches to course design and delivery contributing to best practice in the proposed accreditation period.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615D" w:rsidRPr="00BB1A7F" w14:paraId="5A101B58" w14:textId="77777777" w:rsidTr="00E253C2">
        <w:tc>
          <w:tcPr>
            <w:tcW w:w="9016" w:type="dxa"/>
          </w:tcPr>
          <w:p w14:paraId="0CBE6EDA" w14:textId="77777777" w:rsidR="00B6615D" w:rsidRDefault="00B6615D" w:rsidP="00E253C2">
            <w:pPr>
              <w:rPr>
                <w:rFonts w:asciiTheme="majorHAnsi" w:hAnsiTheme="majorHAnsi"/>
              </w:rPr>
            </w:pPr>
          </w:p>
          <w:p w14:paraId="61C316FB" w14:textId="77777777" w:rsidR="00E73855" w:rsidRDefault="00E73855" w:rsidP="00E253C2">
            <w:pPr>
              <w:rPr>
                <w:rFonts w:asciiTheme="majorHAnsi" w:hAnsiTheme="majorHAnsi"/>
              </w:rPr>
            </w:pPr>
          </w:p>
          <w:p w14:paraId="3170D689" w14:textId="77777777" w:rsidR="00E73855" w:rsidRDefault="00E73855" w:rsidP="00E253C2">
            <w:pPr>
              <w:rPr>
                <w:rFonts w:asciiTheme="majorHAnsi" w:hAnsiTheme="majorHAnsi"/>
              </w:rPr>
            </w:pPr>
          </w:p>
          <w:p w14:paraId="13DB2B12" w14:textId="77777777" w:rsidR="00E73855" w:rsidRPr="00BB1A7F" w:rsidRDefault="00E73855" w:rsidP="00E253C2">
            <w:pPr>
              <w:rPr>
                <w:rFonts w:asciiTheme="majorHAnsi" w:hAnsiTheme="majorHAnsi"/>
              </w:rPr>
            </w:pPr>
          </w:p>
        </w:tc>
      </w:tr>
    </w:tbl>
    <w:p w14:paraId="36F5D596" w14:textId="0056FA2B" w:rsidR="00B6615D" w:rsidRDefault="00B314BA" w:rsidP="00FB4EF5">
      <w:pPr>
        <w:pStyle w:val="Heading2"/>
      </w:pPr>
      <w:bookmarkStart w:id="26" w:name="_Toc45119697"/>
      <w:bookmarkStart w:id="27" w:name="_Toc209189799"/>
      <w:r>
        <w:t xml:space="preserve">2.4  </w:t>
      </w:r>
      <w:r w:rsidR="00B6615D" w:rsidRPr="00BB1A7F">
        <w:t>Required curriculum content</w:t>
      </w:r>
      <w:bookmarkEnd w:id="26"/>
      <w:bookmarkEnd w:id="27"/>
    </w:p>
    <w:p w14:paraId="5D09E266" w14:textId="6B32CE4F" w:rsidR="00E73855" w:rsidRDefault="00E73855" w:rsidP="00E73855">
      <w:r>
        <w:t>Please provide details on how the curriculum will be delivered to the cohort and if it will be adapted in anyway</w:t>
      </w:r>
      <w:r w:rsidR="00113241"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3855" w:rsidRPr="00BB1A7F" w14:paraId="6105C46F" w14:textId="77777777" w:rsidTr="0086662E">
        <w:tc>
          <w:tcPr>
            <w:tcW w:w="9016" w:type="dxa"/>
          </w:tcPr>
          <w:p w14:paraId="01A55ED6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246EA286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7F752CE6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6FF52691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58EEBFBA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1FDCAB64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16254A72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05821180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3794B89E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19358D87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61929F59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55101B72" w14:textId="77777777" w:rsidR="00E73855" w:rsidRDefault="00E73855" w:rsidP="0086662E">
            <w:pPr>
              <w:rPr>
                <w:rFonts w:asciiTheme="majorHAnsi" w:hAnsiTheme="majorHAnsi"/>
              </w:rPr>
            </w:pPr>
          </w:p>
          <w:p w14:paraId="430CE6F9" w14:textId="77777777" w:rsidR="00E73855" w:rsidRPr="00BB1A7F" w:rsidRDefault="00E73855" w:rsidP="0086662E">
            <w:pPr>
              <w:rPr>
                <w:rFonts w:asciiTheme="majorHAnsi" w:hAnsiTheme="majorHAnsi"/>
              </w:rPr>
            </w:pPr>
          </w:p>
        </w:tc>
      </w:tr>
    </w:tbl>
    <w:p w14:paraId="218840A6" w14:textId="64530A71" w:rsidR="00113241" w:rsidRDefault="00B314BA" w:rsidP="00FB4EF5">
      <w:pPr>
        <w:pStyle w:val="Heading2"/>
      </w:pPr>
      <w:bookmarkStart w:id="28" w:name="_Toc45119698"/>
      <w:bookmarkStart w:id="29" w:name="_Toc209189800"/>
      <w:r>
        <w:lastRenderedPageBreak/>
        <w:t xml:space="preserve">2.5 </w:t>
      </w:r>
      <w:r w:rsidR="00113241">
        <w:t>Equivalence and moderation</w:t>
      </w:r>
      <w:bookmarkEnd w:id="29"/>
    </w:p>
    <w:p w14:paraId="3F8E40BA" w14:textId="1CAA40EE" w:rsidR="00113241" w:rsidRDefault="00113241" w:rsidP="00113241">
      <w:r>
        <w:t xml:space="preserve">Please detail how the Provider will ensure equivalence of the program content, </w:t>
      </w:r>
      <w:r w:rsidR="000B0318">
        <w:t>teaching and</w:t>
      </w:r>
      <w:r>
        <w:t xml:space="preserve"> learning across all delivery and the moderation of assessment.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3241" w:rsidRPr="00BB1A7F" w14:paraId="3A6BCE4C" w14:textId="77777777" w:rsidTr="0086662E">
        <w:tc>
          <w:tcPr>
            <w:tcW w:w="9016" w:type="dxa"/>
          </w:tcPr>
          <w:p w14:paraId="5D2122B5" w14:textId="77777777" w:rsidR="00113241" w:rsidRDefault="00113241" w:rsidP="0086662E">
            <w:pPr>
              <w:rPr>
                <w:rFonts w:asciiTheme="majorHAnsi" w:hAnsiTheme="majorHAnsi"/>
              </w:rPr>
            </w:pPr>
          </w:p>
          <w:p w14:paraId="5B3D601B" w14:textId="77777777" w:rsidR="00113241" w:rsidRDefault="00113241" w:rsidP="0086662E">
            <w:pPr>
              <w:rPr>
                <w:rFonts w:asciiTheme="majorHAnsi" w:hAnsiTheme="majorHAnsi"/>
              </w:rPr>
            </w:pPr>
          </w:p>
          <w:p w14:paraId="5C9CCA4B" w14:textId="77777777" w:rsidR="00113241" w:rsidRDefault="00113241" w:rsidP="0086662E">
            <w:pPr>
              <w:rPr>
                <w:rFonts w:asciiTheme="majorHAnsi" w:hAnsiTheme="majorHAnsi"/>
              </w:rPr>
            </w:pPr>
          </w:p>
          <w:p w14:paraId="06097AF6" w14:textId="77777777" w:rsidR="00113241" w:rsidRDefault="00113241" w:rsidP="0086662E">
            <w:pPr>
              <w:rPr>
                <w:rFonts w:asciiTheme="majorHAnsi" w:hAnsiTheme="majorHAnsi"/>
              </w:rPr>
            </w:pPr>
          </w:p>
          <w:p w14:paraId="4E405885" w14:textId="77777777" w:rsidR="00A51A54" w:rsidRDefault="00A51A54" w:rsidP="0086662E">
            <w:pPr>
              <w:rPr>
                <w:rFonts w:asciiTheme="majorHAnsi" w:hAnsiTheme="majorHAnsi"/>
              </w:rPr>
            </w:pPr>
          </w:p>
          <w:p w14:paraId="55029E3B" w14:textId="77777777" w:rsidR="00A51A54" w:rsidRDefault="00A51A54" w:rsidP="0086662E">
            <w:pPr>
              <w:rPr>
                <w:rFonts w:asciiTheme="majorHAnsi" w:hAnsiTheme="majorHAnsi"/>
              </w:rPr>
            </w:pPr>
          </w:p>
          <w:p w14:paraId="3B823820" w14:textId="77777777" w:rsidR="00A51A54" w:rsidRDefault="00A51A54" w:rsidP="0086662E">
            <w:pPr>
              <w:rPr>
                <w:rFonts w:asciiTheme="majorHAnsi" w:hAnsiTheme="majorHAnsi"/>
              </w:rPr>
            </w:pPr>
          </w:p>
          <w:p w14:paraId="34BEEF6F" w14:textId="77777777" w:rsidR="00113241" w:rsidRDefault="00113241" w:rsidP="0086662E">
            <w:pPr>
              <w:rPr>
                <w:rFonts w:asciiTheme="majorHAnsi" w:hAnsiTheme="majorHAnsi"/>
              </w:rPr>
            </w:pPr>
          </w:p>
          <w:p w14:paraId="2010AA8E" w14:textId="77777777" w:rsidR="00113241" w:rsidRPr="00BB1A7F" w:rsidRDefault="00113241" w:rsidP="000B0318">
            <w:pPr>
              <w:rPr>
                <w:rFonts w:asciiTheme="majorHAnsi" w:hAnsiTheme="majorHAnsi"/>
              </w:rPr>
            </w:pPr>
          </w:p>
        </w:tc>
      </w:tr>
      <w:bookmarkEnd w:id="28"/>
    </w:tbl>
    <w:p w14:paraId="1CB8A90E" w14:textId="77777777" w:rsidR="00E814F9" w:rsidRPr="00770BD0" w:rsidRDefault="00E814F9" w:rsidP="00E814F9">
      <w:pPr>
        <w:rPr>
          <w:rFonts w:asciiTheme="majorHAnsi" w:hAnsiTheme="majorHAnsi"/>
        </w:rPr>
      </w:pPr>
    </w:p>
    <w:p w14:paraId="598EE1F1" w14:textId="3EF95DA5" w:rsidR="00B6615D" w:rsidRPr="00BB1A7F" w:rsidRDefault="000B0318" w:rsidP="004532E6">
      <w:pPr>
        <w:pStyle w:val="Heading1"/>
      </w:pPr>
      <w:bookmarkStart w:id="30" w:name="_Toc209189801"/>
      <w:r>
        <w:lastRenderedPageBreak/>
        <w:t>Practice Education</w:t>
      </w:r>
      <w:bookmarkEnd w:id="30"/>
    </w:p>
    <w:p w14:paraId="24EB3ABA" w14:textId="77777777" w:rsidR="00FB4EF5" w:rsidRDefault="00B314BA" w:rsidP="00FB4EF5">
      <w:pPr>
        <w:pStyle w:val="Heading2"/>
        <w:rPr>
          <w:lang w:eastAsia="en-GB"/>
        </w:rPr>
      </w:pPr>
      <w:bookmarkStart w:id="31" w:name="_Toc209189802"/>
      <w:r>
        <w:rPr>
          <w:lang w:eastAsia="en-GB"/>
        </w:rPr>
        <w:t xml:space="preserve">3.1 </w:t>
      </w:r>
      <w:r w:rsidR="00545D49">
        <w:rPr>
          <w:lang w:eastAsia="en-GB"/>
        </w:rPr>
        <w:t xml:space="preserve"> Practice Education</w:t>
      </w:r>
      <w:bookmarkEnd w:id="31"/>
    </w:p>
    <w:p w14:paraId="66255B2B" w14:textId="49D1F794" w:rsidR="000B0318" w:rsidRDefault="00FB4EF5" w:rsidP="00FB4EF5">
      <w:pPr>
        <w:rPr>
          <w:lang w:eastAsia="en-GB"/>
        </w:rPr>
      </w:pPr>
      <w:r>
        <w:rPr>
          <w:lang w:eastAsia="en-GB"/>
        </w:rPr>
        <w:t>Please describe how Practice Education will meet the Standards detailed in the ASWEAS. Please note the narrative and evidence must include information on the following areas:</w:t>
      </w:r>
    </w:p>
    <w:p w14:paraId="25DB301B" w14:textId="0D7C6C0A" w:rsidR="000B0318" w:rsidRDefault="000B0318" w:rsidP="004277CE">
      <w:pPr>
        <w:pStyle w:val="ListParagraph"/>
        <w:numPr>
          <w:ilvl w:val="0"/>
          <w:numId w:val="16"/>
        </w:numPr>
      </w:pPr>
      <w:r>
        <w:t>Practice education team staffing</w:t>
      </w:r>
      <w:r w:rsidR="00A43197">
        <w:t xml:space="preserve">, location of staff, staff profiles </w:t>
      </w:r>
      <w:r w:rsidR="004277CE">
        <w:t>and ensuring</w:t>
      </w:r>
      <w:r w:rsidR="004277CE">
        <w:t xml:space="preserve"> specific roles</w:t>
      </w:r>
      <w:r w:rsidR="004277CE">
        <w:t xml:space="preserve"> as required under Standard 4 will be met</w:t>
      </w:r>
    </w:p>
    <w:p w14:paraId="1F496440" w14:textId="5CE46C8C" w:rsidR="00817A9D" w:rsidRDefault="00D058A8" w:rsidP="00A444AA">
      <w:pPr>
        <w:pStyle w:val="ListParagraph"/>
        <w:numPr>
          <w:ilvl w:val="0"/>
          <w:numId w:val="16"/>
        </w:numPr>
      </w:pPr>
      <w:r>
        <w:t>How practice education skills will be taught and embedded by the Provider</w:t>
      </w:r>
      <w:r w:rsidR="00C023D3">
        <w:t xml:space="preserve">, including </w:t>
      </w:r>
      <w:r w:rsidR="00817A9D">
        <w:t>ho</w:t>
      </w:r>
      <w:r w:rsidR="004277CE">
        <w:t xml:space="preserve">w </w:t>
      </w:r>
      <w:r w:rsidR="00C023D3">
        <w:t xml:space="preserve">the 140 hours </w:t>
      </w:r>
      <w:r w:rsidR="00C023D3" w:rsidRPr="00C023D3">
        <w:t>face-to-face classroom-based</w:t>
      </w:r>
      <w:r w:rsidR="00C023D3">
        <w:t xml:space="preserve"> </w:t>
      </w:r>
      <w:r w:rsidR="00C023D3" w:rsidRPr="00C023D3">
        <w:t>learning</w:t>
      </w:r>
      <w:r w:rsidR="00817A9D">
        <w:t xml:space="preserve"> will be conducted and where</w:t>
      </w:r>
    </w:p>
    <w:p w14:paraId="522BCBEE" w14:textId="24850CD1" w:rsidR="00D058A8" w:rsidRDefault="00C023D3" w:rsidP="00A444AA">
      <w:pPr>
        <w:pStyle w:val="ListParagraph"/>
        <w:numPr>
          <w:ilvl w:val="0"/>
          <w:numId w:val="16"/>
        </w:numPr>
      </w:pPr>
      <w:r>
        <w:t>How the Provider will ensure graduate attributes are met by students</w:t>
      </w:r>
    </w:p>
    <w:p w14:paraId="2981A4A6" w14:textId="431A8C90" w:rsidR="00C023D3" w:rsidRPr="000B0318" w:rsidRDefault="004277CE" w:rsidP="004277CE">
      <w:pPr>
        <w:pStyle w:val="ListParagraph"/>
        <w:numPr>
          <w:ilvl w:val="0"/>
          <w:numId w:val="16"/>
        </w:numPr>
      </w:pPr>
      <w:r>
        <w:t>How the Provider will undertake p</w:t>
      </w:r>
      <w:r w:rsidR="00817A9D">
        <w:t>lanning</w:t>
      </w:r>
      <w:r>
        <w:t>, induction</w:t>
      </w:r>
      <w:r w:rsidR="00817A9D">
        <w:t xml:space="preserve"> and </w:t>
      </w:r>
      <w:r>
        <w:t xml:space="preserve">provide </w:t>
      </w:r>
      <w:r w:rsidR="00817A9D">
        <w:t>support for practice placement students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0318" w:rsidRPr="00770BD0" w14:paraId="4E45EF68" w14:textId="77777777" w:rsidTr="00897732">
        <w:tc>
          <w:tcPr>
            <w:tcW w:w="9016" w:type="dxa"/>
          </w:tcPr>
          <w:p w14:paraId="13AAC6CF" w14:textId="77777777" w:rsidR="000B0318" w:rsidRDefault="000B0318" w:rsidP="00897732">
            <w:pPr>
              <w:rPr>
                <w:rFonts w:asciiTheme="majorHAnsi" w:hAnsiTheme="majorHAnsi"/>
              </w:rPr>
            </w:pPr>
          </w:p>
          <w:p w14:paraId="3742C505" w14:textId="77777777" w:rsidR="000B0318" w:rsidRDefault="000B0318" w:rsidP="00897732">
            <w:pPr>
              <w:rPr>
                <w:rFonts w:asciiTheme="majorHAnsi" w:hAnsiTheme="majorHAnsi"/>
              </w:rPr>
            </w:pPr>
          </w:p>
          <w:p w14:paraId="1C45D0BE" w14:textId="77777777" w:rsidR="000B0318" w:rsidRDefault="000B0318" w:rsidP="00897732">
            <w:pPr>
              <w:rPr>
                <w:rFonts w:asciiTheme="majorHAnsi" w:hAnsiTheme="majorHAnsi"/>
              </w:rPr>
            </w:pPr>
          </w:p>
          <w:p w14:paraId="04C377BE" w14:textId="77777777" w:rsidR="000B0318" w:rsidRDefault="000B0318" w:rsidP="00897732">
            <w:pPr>
              <w:rPr>
                <w:rFonts w:asciiTheme="majorHAnsi" w:hAnsiTheme="majorHAnsi"/>
              </w:rPr>
            </w:pPr>
          </w:p>
          <w:p w14:paraId="6B076A23" w14:textId="77777777" w:rsidR="000B0318" w:rsidRDefault="000B0318" w:rsidP="00897732">
            <w:pPr>
              <w:rPr>
                <w:rFonts w:asciiTheme="majorHAnsi" w:hAnsiTheme="majorHAnsi"/>
              </w:rPr>
            </w:pPr>
          </w:p>
          <w:p w14:paraId="3916C2CC" w14:textId="77777777" w:rsidR="000B0318" w:rsidRDefault="000B0318" w:rsidP="00897732">
            <w:pPr>
              <w:rPr>
                <w:rFonts w:asciiTheme="majorHAnsi" w:hAnsiTheme="majorHAnsi"/>
              </w:rPr>
            </w:pPr>
          </w:p>
          <w:p w14:paraId="57F2DBEB" w14:textId="77777777" w:rsidR="00817A9D" w:rsidRDefault="00817A9D" w:rsidP="00897732">
            <w:pPr>
              <w:rPr>
                <w:rFonts w:asciiTheme="majorHAnsi" w:hAnsiTheme="majorHAnsi"/>
              </w:rPr>
            </w:pPr>
          </w:p>
          <w:p w14:paraId="6078DABB" w14:textId="77777777" w:rsidR="00817A9D" w:rsidRDefault="00817A9D" w:rsidP="00897732">
            <w:pPr>
              <w:rPr>
                <w:rFonts w:asciiTheme="majorHAnsi" w:hAnsiTheme="majorHAnsi"/>
              </w:rPr>
            </w:pPr>
          </w:p>
          <w:p w14:paraId="29C455A7" w14:textId="77777777" w:rsidR="00817A9D" w:rsidRDefault="00817A9D" w:rsidP="00897732">
            <w:pPr>
              <w:rPr>
                <w:rFonts w:asciiTheme="majorHAnsi" w:hAnsiTheme="majorHAnsi"/>
              </w:rPr>
            </w:pPr>
          </w:p>
          <w:p w14:paraId="4A6747A6" w14:textId="77777777" w:rsidR="000B0318" w:rsidRDefault="000B0318" w:rsidP="00897732">
            <w:pPr>
              <w:rPr>
                <w:rFonts w:asciiTheme="majorHAnsi" w:hAnsiTheme="majorHAnsi"/>
              </w:rPr>
            </w:pPr>
          </w:p>
          <w:p w14:paraId="6935C14F" w14:textId="77777777" w:rsidR="000B0318" w:rsidRPr="00770BD0" w:rsidRDefault="000B0318" w:rsidP="00897732">
            <w:pPr>
              <w:rPr>
                <w:rFonts w:asciiTheme="majorHAnsi" w:hAnsiTheme="majorHAnsi"/>
              </w:rPr>
            </w:pPr>
          </w:p>
        </w:tc>
      </w:tr>
    </w:tbl>
    <w:p w14:paraId="35CEED7D" w14:textId="324B60A9" w:rsidR="00FB4EF5" w:rsidRDefault="00545D49" w:rsidP="00D36D3B">
      <w:pPr>
        <w:pStyle w:val="Heading2"/>
        <w:rPr>
          <w:lang w:eastAsia="en-GB"/>
        </w:rPr>
      </w:pPr>
      <w:bookmarkStart w:id="32" w:name="_Toc209189803"/>
      <w:r>
        <w:rPr>
          <w:lang w:eastAsia="en-GB"/>
        </w:rPr>
        <w:t>3</w:t>
      </w:r>
      <w:r w:rsidR="00817A9D" w:rsidRPr="00A43197">
        <w:rPr>
          <w:lang w:eastAsia="en-GB"/>
        </w:rPr>
        <w:t>.2</w:t>
      </w:r>
      <w:r w:rsidR="00FB4EF5">
        <w:rPr>
          <w:lang w:eastAsia="en-GB"/>
        </w:rPr>
        <w:t xml:space="preserve"> Placement relationships</w:t>
      </w:r>
      <w:bookmarkEnd w:id="32"/>
      <w:r w:rsidR="00817A9D" w:rsidRPr="00A43197">
        <w:rPr>
          <w:lang w:eastAsia="en-GB"/>
        </w:rPr>
        <w:t xml:space="preserve">  </w:t>
      </w:r>
    </w:p>
    <w:p w14:paraId="0956C9D5" w14:textId="5B7B05D3" w:rsidR="000B0318" w:rsidRPr="00A43197" w:rsidRDefault="00817A9D" w:rsidP="00D36D3B">
      <w:pPr>
        <w:rPr>
          <w:rFonts w:asciiTheme="majorHAnsi" w:eastAsiaTheme="majorEastAsia" w:hAnsiTheme="majorHAnsi" w:cs="Times New Roman (Headings CS)"/>
          <w:b/>
          <w:color w:val="0070C0"/>
          <w:spacing w:val="6"/>
          <w:sz w:val="24"/>
          <w:szCs w:val="24"/>
          <w:lang w:eastAsia="en-GB"/>
        </w:rPr>
      </w:pPr>
      <w:r w:rsidRPr="00FB4EF5">
        <w:t xml:space="preserve">Please describe how the </w:t>
      </w:r>
      <w:r w:rsidR="00A43197" w:rsidRPr="00FB4EF5">
        <w:t>Provider</w:t>
      </w:r>
      <w:r w:rsidRPr="00FB4EF5">
        <w:t xml:space="preserve"> will build relationships </w:t>
      </w:r>
      <w:r w:rsidR="00D36D3B">
        <w:t xml:space="preserve">and secure placements </w:t>
      </w:r>
      <w:r w:rsidRPr="00FB4EF5">
        <w:t xml:space="preserve">in consideration of </w:t>
      </w:r>
      <w:r w:rsidR="00A43197" w:rsidRPr="00FB4EF5">
        <w:t>potential increase in student enrolments</w:t>
      </w:r>
      <w:r w:rsidR="00A17AAC" w:rsidRPr="00A17AAC">
        <w:t>. Can be helpful to include information on host organisations where the Provider will be seeking placements be hosted.</w:t>
      </w:r>
      <w:r w:rsidR="00A17AAC">
        <w:rPr>
          <w:rFonts w:asciiTheme="majorHAnsi" w:eastAsiaTheme="majorEastAsia" w:hAnsiTheme="majorHAnsi" w:cs="Times New Roman (Headings CS)"/>
          <w:b/>
          <w:color w:val="0070C0"/>
          <w:spacing w:val="6"/>
          <w:sz w:val="24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3197" w:rsidRPr="00770BD0" w14:paraId="42201712" w14:textId="77777777" w:rsidTr="00897732">
        <w:tc>
          <w:tcPr>
            <w:tcW w:w="9016" w:type="dxa"/>
          </w:tcPr>
          <w:p w14:paraId="063D02AA" w14:textId="77777777" w:rsidR="00A43197" w:rsidRDefault="00A43197" w:rsidP="00897732">
            <w:pPr>
              <w:rPr>
                <w:rFonts w:asciiTheme="majorHAnsi" w:hAnsiTheme="majorHAnsi"/>
              </w:rPr>
            </w:pPr>
          </w:p>
          <w:p w14:paraId="6D9BE2A9" w14:textId="77777777" w:rsidR="00A43197" w:rsidRDefault="00A43197" w:rsidP="00897732">
            <w:pPr>
              <w:rPr>
                <w:rFonts w:asciiTheme="majorHAnsi" w:hAnsiTheme="majorHAnsi"/>
              </w:rPr>
            </w:pPr>
          </w:p>
          <w:p w14:paraId="1053625C" w14:textId="77777777" w:rsidR="00A43197" w:rsidRDefault="00A43197" w:rsidP="00897732">
            <w:pPr>
              <w:rPr>
                <w:rFonts w:asciiTheme="majorHAnsi" w:hAnsiTheme="majorHAnsi"/>
              </w:rPr>
            </w:pPr>
          </w:p>
          <w:p w14:paraId="69F12BBA" w14:textId="77777777" w:rsidR="00A43197" w:rsidRDefault="00A43197" w:rsidP="00897732">
            <w:pPr>
              <w:rPr>
                <w:rFonts w:asciiTheme="majorHAnsi" w:hAnsiTheme="majorHAnsi"/>
              </w:rPr>
            </w:pPr>
          </w:p>
          <w:p w14:paraId="64276346" w14:textId="77777777" w:rsidR="00A43197" w:rsidRDefault="00A43197" w:rsidP="00897732">
            <w:pPr>
              <w:rPr>
                <w:rFonts w:asciiTheme="majorHAnsi" w:hAnsiTheme="majorHAnsi"/>
              </w:rPr>
            </w:pPr>
          </w:p>
          <w:p w14:paraId="56185310" w14:textId="77777777" w:rsidR="00A43197" w:rsidRDefault="00A43197" w:rsidP="00897732">
            <w:pPr>
              <w:rPr>
                <w:rFonts w:asciiTheme="majorHAnsi" w:hAnsiTheme="majorHAnsi"/>
              </w:rPr>
            </w:pPr>
          </w:p>
          <w:p w14:paraId="5A94FF6A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1907E720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636C066B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0D7E6D99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009DBA67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5779B165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338A79F2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7E377675" w14:textId="77777777" w:rsidR="00A43197" w:rsidRDefault="00A43197" w:rsidP="00897732">
            <w:pPr>
              <w:rPr>
                <w:rFonts w:asciiTheme="majorHAnsi" w:hAnsiTheme="majorHAnsi"/>
              </w:rPr>
            </w:pPr>
          </w:p>
          <w:p w14:paraId="30C86B0E" w14:textId="77777777" w:rsidR="00A43197" w:rsidRDefault="00A43197" w:rsidP="00897732">
            <w:pPr>
              <w:rPr>
                <w:rFonts w:asciiTheme="majorHAnsi" w:hAnsiTheme="majorHAnsi"/>
              </w:rPr>
            </w:pPr>
          </w:p>
          <w:p w14:paraId="13BFB801" w14:textId="77777777" w:rsidR="00A43197" w:rsidRDefault="00A43197" w:rsidP="00897732">
            <w:pPr>
              <w:rPr>
                <w:rFonts w:asciiTheme="majorHAnsi" w:hAnsiTheme="majorHAnsi"/>
              </w:rPr>
            </w:pPr>
          </w:p>
          <w:p w14:paraId="3D02AF84" w14:textId="77777777" w:rsidR="00A43197" w:rsidRDefault="00A43197" w:rsidP="00897732">
            <w:pPr>
              <w:rPr>
                <w:rFonts w:asciiTheme="majorHAnsi" w:hAnsiTheme="majorHAnsi"/>
              </w:rPr>
            </w:pPr>
          </w:p>
          <w:p w14:paraId="2B143ACA" w14:textId="77777777" w:rsidR="00A43197" w:rsidRPr="00770BD0" w:rsidRDefault="00A43197" w:rsidP="00897732">
            <w:pPr>
              <w:rPr>
                <w:rFonts w:asciiTheme="majorHAnsi" w:hAnsiTheme="majorHAnsi"/>
              </w:rPr>
            </w:pPr>
          </w:p>
        </w:tc>
      </w:tr>
    </w:tbl>
    <w:p w14:paraId="11DADB4D" w14:textId="42277057" w:rsidR="00B6615D" w:rsidRPr="00BB1A7F" w:rsidRDefault="00B6615D" w:rsidP="00B6615D">
      <w:pPr>
        <w:rPr>
          <w:rFonts w:asciiTheme="majorHAnsi" w:hAnsiTheme="majorHAnsi"/>
          <w:b/>
          <w:bCs/>
          <w:color w:val="FF0000"/>
          <w:sz w:val="24"/>
          <w:szCs w:val="24"/>
        </w:rPr>
      </w:pPr>
    </w:p>
    <w:p w14:paraId="141BDBF6" w14:textId="77777777" w:rsidR="00B6615D" w:rsidRPr="00BB1A7F" w:rsidRDefault="00B6615D" w:rsidP="00B6615D">
      <w:pPr>
        <w:spacing w:before="0" w:after="160"/>
        <w:rPr>
          <w:rFonts w:asciiTheme="majorHAnsi" w:hAnsiTheme="majorHAnsi"/>
          <w:b/>
          <w:bCs/>
          <w:color w:val="FF0000"/>
          <w:sz w:val="24"/>
          <w:szCs w:val="24"/>
        </w:rPr>
      </w:pPr>
      <w:r w:rsidRPr="00BB1A7F">
        <w:rPr>
          <w:rFonts w:asciiTheme="majorHAnsi" w:hAnsiTheme="majorHAnsi"/>
          <w:b/>
          <w:bCs/>
          <w:color w:val="FF0000"/>
          <w:sz w:val="24"/>
          <w:szCs w:val="24"/>
        </w:rPr>
        <w:br w:type="page"/>
      </w:r>
    </w:p>
    <w:p w14:paraId="68D38728" w14:textId="77777777" w:rsidR="00B6615D" w:rsidRPr="00BB1A7F" w:rsidRDefault="00B6615D" w:rsidP="004532E6">
      <w:pPr>
        <w:pStyle w:val="Heading1"/>
      </w:pPr>
      <w:bookmarkStart w:id="33" w:name="_Toc45119703"/>
      <w:bookmarkStart w:id="34" w:name="_Toc209189804"/>
      <w:r w:rsidRPr="00BB1A7F">
        <w:lastRenderedPageBreak/>
        <w:t>Governance, staffing and program delivery</w:t>
      </w:r>
      <w:bookmarkEnd w:id="33"/>
      <w:bookmarkEnd w:id="34"/>
    </w:p>
    <w:p w14:paraId="15F4E5B2" w14:textId="126D9EF2" w:rsidR="00B6615D" w:rsidRPr="00BB1A7F" w:rsidRDefault="00B359A4" w:rsidP="00FB4EF5">
      <w:pPr>
        <w:pStyle w:val="Heading2"/>
        <w:rPr>
          <w:lang w:eastAsia="en-GB"/>
        </w:rPr>
      </w:pPr>
      <w:bookmarkStart w:id="35" w:name="_Toc45119704"/>
      <w:bookmarkStart w:id="36" w:name="_Toc209189805"/>
      <w:r>
        <w:rPr>
          <w:lang w:eastAsia="en-GB"/>
        </w:rPr>
        <w:t xml:space="preserve">4.1 </w:t>
      </w:r>
      <w:r w:rsidR="00B6615D" w:rsidRPr="00BB1A7F">
        <w:rPr>
          <w:lang w:eastAsia="en-GB"/>
        </w:rPr>
        <w:t>Governance arrangements</w:t>
      </w:r>
      <w:bookmarkEnd w:id="35"/>
      <w:bookmarkEnd w:id="36"/>
    </w:p>
    <w:p w14:paraId="7600520D" w14:textId="59D4BC9C" w:rsidR="00B6615D" w:rsidRPr="00BB1A7F" w:rsidRDefault="006C2381" w:rsidP="00B6615D">
      <w:pPr>
        <w:rPr>
          <w:rFonts w:asciiTheme="majorHAnsi" w:hAnsiTheme="majorHAnsi"/>
        </w:rPr>
      </w:pPr>
      <w:r>
        <w:rPr>
          <w:rFonts w:asciiTheme="majorHAnsi" w:hAnsiTheme="majorHAnsi"/>
        </w:rPr>
        <w:t>Please describe how governance and course coordination will continue with the proposed change</w:t>
      </w:r>
      <w:r w:rsidR="000937C6">
        <w:rPr>
          <w:rFonts w:asciiTheme="majorHAnsi" w:hAnsiTheme="majorHAnsi"/>
        </w:rPr>
        <w:t>. Include academic leadership for the program and the proposed delivery leadership staffing</w:t>
      </w:r>
      <w:r w:rsidR="00A663AF">
        <w:rPr>
          <w:rFonts w:asciiTheme="majorHAnsi" w:hAnsiTheme="majorHAnsi"/>
        </w:rPr>
        <w:t xml:space="preserve"> and how that will be displayed across all delivery locations</w:t>
      </w:r>
      <w:r w:rsidR="000937C6">
        <w:rPr>
          <w:rFonts w:asciiTheme="majorHAnsi" w:hAnsiTheme="maj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615D" w:rsidRPr="00BB1A7F" w14:paraId="369715D1" w14:textId="77777777" w:rsidTr="00E253C2">
        <w:tc>
          <w:tcPr>
            <w:tcW w:w="9016" w:type="dxa"/>
          </w:tcPr>
          <w:p w14:paraId="22E8B46B" w14:textId="77777777" w:rsidR="00B6615D" w:rsidRDefault="00B6615D" w:rsidP="00E253C2">
            <w:pPr>
              <w:rPr>
                <w:rFonts w:asciiTheme="majorHAnsi" w:hAnsiTheme="majorHAnsi"/>
              </w:rPr>
            </w:pPr>
          </w:p>
          <w:p w14:paraId="3AD7DED3" w14:textId="77777777" w:rsidR="000937C6" w:rsidRDefault="000937C6" w:rsidP="00E253C2">
            <w:pPr>
              <w:rPr>
                <w:rFonts w:asciiTheme="majorHAnsi" w:hAnsiTheme="majorHAnsi"/>
              </w:rPr>
            </w:pPr>
          </w:p>
          <w:p w14:paraId="44CEA3BC" w14:textId="77777777" w:rsidR="000937C6" w:rsidRDefault="000937C6" w:rsidP="00E253C2">
            <w:pPr>
              <w:rPr>
                <w:rFonts w:asciiTheme="majorHAnsi" w:hAnsiTheme="majorHAnsi"/>
              </w:rPr>
            </w:pPr>
          </w:p>
          <w:p w14:paraId="421BD1C2" w14:textId="77777777" w:rsidR="000937C6" w:rsidRDefault="000937C6" w:rsidP="00E253C2">
            <w:pPr>
              <w:rPr>
                <w:rFonts w:asciiTheme="majorHAnsi" w:hAnsiTheme="majorHAnsi"/>
              </w:rPr>
            </w:pPr>
          </w:p>
          <w:p w14:paraId="107D4140" w14:textId="77777777" w:rsidR="000937C6" w:rsidRDefault="000937C6" w:rsidP="00E253C2">
            <w:pPr>
              <w:rPr>
                <w:rFonts w:asciiTheme="majorHAnsi" w:hAnsiTheme="majorHAnsi"/>
              </w:rPr>
            </w:pPr>
          </w:p>
          <w:p w14:paraId="2CD1ADE3" w14:textId="77777777" w:rsidR="000937C6" w:rsidRDefault="000937C6" w:rsidP="00E253C2">
            <w:pPr>
              <w:rPr>
                <w:rFonts w:asciiTheme="majorHAnsi" w:hAnsiTheme="majorHAnsi"/>
              </w:rPr>
            </w:pPr>
          </w:p>
          <w:p w14:paraId="00CBD8BF" w14:textId="77777777" w:rsidR="000937C6" w:rsidRDefault="000937C6" w:rsidP="00E253C2">
            <w:pPr>
              <w:rPr>
                <w:rFonts w:asciiTheme="majorHAnsi" w:hAnsiTheme="majorHAnsi"/>
              </w:rPr>
            </w:pPr>
          </w:p>
          <w:p w14:paraId="0558B151" w14:textId="77777777" w:rsidR="000937C6" w:rsidRPr="00BB1A7F" w:rsidRDefault="000937C6" w:rsidP="00E253C2">
            <w:pPr>
              <w:rPr>
                <w:rFonts w:asciiTheme="majorHAnsi" w:hAnsiTheme="majorHAnsi"/>
              </w:rPr>
            </w:pPr>
          </w:p>
        </w:tc>
      </w:tr>
    </w:tbl>
    <w:p w14:paraId="5D2CBEE7" w14:textId="0DB2F0D6" w:rsidR="00B6615D" w:rsidRPr="00BB1A7F" w:rsidRDefault="00B359A4" w:rsidP="00FB4EF5">
      <w:pPr>
        <w:pStyle w:val="Heading2"/>
      </w:pPr>
      <w:bookmarkStart w:id="37" w:name="_Toc45119705"/>
      <w:bookmarkStart w:id="38" w:name="_Toc209189806"/>
      <w:r>
        <w:t xml:space="preserve">4.2 </w:t>
      </w:r>
      <w:r w:rsidR="00B6615D" w:rsidRPr="00BB1A7F">
        <w:t xml:space="preserve">Stakeholder </w:t>
      </w:r>
      <w:bookmarkEnd w:id="37"/>
      <w:r w:rsidR="000111EE">
        <w:t>engagement</w:t>
      </w:r>
      <w:bookmarkEnd w:id="38"/>
    </w:p>
    <w:p w14:paraId="3B6C65EB" w14:textId="593042D5" w:rsidR="00B6615D" w:rsidRPr="00BB1A7F" w:rsidRDefault="00B6615D" w:rsidP="006C2381">
      <w:pPr>
        <w:rPr>
          <w:rFonts w:asciiTheme="majorHAnsi" w:hAnsiTheme="majorHAnsi"/>
        </w:rPr>
      </w:pPr>
      <w:r w:rsidRPr="00BB1A7F">
        <w:rPr>
          <w:rFonts w:asciiTheme="majorHAnsi" w:hAnsiTheme="majorHAnsi"/>
        </w:rPr>
        <w:t xml:space="preserve">Please describe </w:t>
      </w:r>
      <w:r w:rsidR="00AC0D1F">
        <w:rPr>
          <w:rFonts w:asciiTheme="majorHAnsi" w:hAnsiTheme="majorHAnsi"/>
        </w:rPr>
        <w:t xml:space="preserve">how or if </w:t>
      </w:r>
      <w:r w:rsidRPr="00BB1A7F">
        <w:rPr>
          <w:rFonts w:asciiTheme="majorHAnsi" w:hAnsiTheme="majorHAnsi"/>
        </w:rPr>
        <w:t>the formal mechanisms through which</w:t>
      </w:r>
      <w:r w:rsidRPr="00BB1A7F">
        <w:rPr>
          <w:rFonts w:asciiTheme="majorHAnsi" w:eastAsia="Times New Roman" w:hAnsiTheme="majorHAnsi" w:cs="Times New Roman"/>
          <w:lang w:eastAsia="en-GB"/>
        </w:rPr>
        <w:t xml:space="preserve"> </w:t>
      </w:r>
      <w:r w:rsidRPr="00BB1A7F">
        <w:rPr>
          <w:rFonts w:asciiTheme="majorHAnsi" w:hAnsiTheme="majorHAnsi"/>
        </w:rPr>
        <w:t xml:space="preserve">major stakeholders are consulted regularly </w:t>
      </w:r>
      <w:r w:rsidR="006C2381">
        <w:rPr>
          <w:rFonts w:asciiTheme="majorHAnsi" w:hAnsiTheme="majorHAnsi"/>
        </w:rPr>
        <w:t>will be impacted due to the change proposed.</w:t>
      </w:r>
      <w:r w:rsidR="000111EE">
        <w:rPr>
          <w:rFonts w:asciiTheme="majorHAnsi" w:hAnsiTheme="majorHAnsi"/>
        </w:rPr>
        <w:t xml:space="preserve"> </w:t>
      </w:r>
      <w:proofErr w:type="spellStart"/>
      <w:r w:rsidR="000111EE">
        <w:rPr>
          <w:rFonts w:asciiTheme="majorHAnsi" w:hAnsiTheme="majorHAnsi"/>
        </w:rPr>
        <w:t>E.g</w:t>
      </w:r>
      <w:proofErr w:type="spellEnd"/>
      <w:r w:rsidR="000111EE">
        <w:rPr>
          <w:rFonts w:asciiTheme="majorHAnsi" w:hAnsiTheme="majorHAnsi"/>
        </w:rPr>
        <w:t xml:space="preserve"> Course advisory committee, student feedback, internal academic committees</w:t>
      </w:r>
    </w:p>
    <w:p w14:paraId="488EB386" w14:textId="77777777" w:rsidR="00B6615D" w:rsidRPr="00BB1A7F" w:rsidRDefault="00B6615D" w:rsidP="00B6615D">
      <w:pPr>
        <w:pStyle w:val="ListParagraph"/>
        <w:numPr>
          <w:ilvl w:val="0"/>
          <w:numId w:val="0"/>
        </w:numPr>
        <w:ind w:left="762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615D" w:rsidRPr="00BB1A7F" w14:paraId="39ADD4B4" w14:textId="77777777" w:rsidTr="00E253C2">
        <w:tc>
          <w:tcPr>
            <w:tcW w:w="9016" w:type="dxa"/>
          </w:tcPr>
          <w:p w14:paraId="0AA749A4" w14:textId="77777777" w:rsidR="00B6615D" w:rsidRDefault="00B6615D" w:rsidP="00E253C2">
            <w:pPr>
              <w:rPr>
                <w:rFonts w:asciiTheme="majorHAnsi" w:hAnsiTheme="majorHAnsi"/>
              </w:rPr>
            </w:pPr>
          </w:p>
          <w:p w14:paraId="300D4C90" w14:textId="77777777" w:rsidR="000111EE" w:rsidRDefault="000111EE" w:rsidP="00E253C2">
            <w:pPr>
              <w:rPr>
                <w:rFonts w:asciiTheme="majorHAnsi" w:hAnsiTheme="majorHAnsi"/>
              </w:rPr>
            </w:pPr>
          </w:p>
          <w:p w14:paraId="5EAE2DCF" w14:textId="77777777" w:rsidR="000937C6" w:rsidRDefault="000937C6" w:rsidP="00E253C2">
            <w:pPr>
              <w:rPr>
                <w:rFonts w:asciiTheme="majorHAnsi" w:hAnsiTheme="majorHAnsi"/>
              </w:rPr>
            </w:pPr>
          </w:p>
          <w:p w14:paraId="03105FC9" w14:textId="77777777" w:rsidR="000937C6" w:rsidRDefault="000937C6" w:rsidP="00E253C2">
            <w:pPr>
              <w:rPr>
                <w:rFonts w:asciiTheme="majorHAnsi" w:hAnsiTheme="majorHAnsi"/>
              </w:rPr>
            </w:pPr>
          </w:p>
          <w:p w14:paraId="4F6D2EC2" w14:textId="77777777" w:rsidR="000111EE" w:rsidRDefault="000111EE" w:rsidP="00E253C2">
            <w:pPr>
              <w:rPr>
                <w:rFonts w:asciiTheme="majorHAnsi" w:hAnsiTheme="majorHAnsi"/>
              </w:rPr>
            </w:pPr>
          </w:p>
          <w:p w14:paraId="7BFF4F9D" w14:textId="77777777" w:rsidR="000111EE" w:rsidRDefault="000111EE" w:rsidP="00E253C2">
            <w:pPr>
              <w:rPr>
                <w:rFonts w:asciiTheme="majorHAnsi" w:hAnsiTheme="majorHAnsi"/>
              </w:rPr>
            </w:pPr>
          </w:p>
          <w:p w14:paraId="29D46E73" w14:textId="77777777" w:rsidR="000111EE" w:rsidRDefault="000111EE" w:rsidP="00E253C2">
            <w:pPr>
              <w:rPr>
                <w:rFonts w:asciiTheme="majorHAnsi" w:hAnsiTheme="majorHAnsi"/>
              </w:rPr>
            </w:pPr>
          </w:p>
          <w:p w14:paraId="2589FCA4" w14:textId="77777777" w:rsidR="000111EE" w:rsidRPr="00BB1A7F" w:rsidRDefault="000111EE" w:rsidP="00E253C2">
            <w:pPr>
              <w:rPr>
                <w:rFonts w:asciiTheme="majorHAnsi" w:hAnsiTheme="majorHAnsi"/>
              </w:rPr>
            </w:pPr>
          </w:p>
        </w:tc>
      </w:tr>
    </w:tbl>
    <w:p w14:paraId="084A0FEF" w14:textId="079BF7FB" w:rsidR="00B6615D" w:rsidRPr="000A3880" w:rsidRDefault="00545D49" w:rsidP="00545D49">
      <w:pPr>
        <w:pStyle w:val="Heading3"/>
        <w:rPr>
          <w:lang w:eastAsia="en-GB"/>
        </w:rPr>
      </w:pPr>
      <w:r>
        <w:rPr>
          <w:lang w:eastAsia="en-GB"/>
        </w:rPr>
        <w:lastRenderedPageBreak/>
        <w:t xml:space="preserve">4.3  </w:t>
      </w:r>
      <w:r w:rsidR="00B6615D" w:rsidRPr="000A3880">
        <w:rPr>
          <w:lang w:eastAsia="en-GB"/>
        </w:rPr>
        <w:t xml:space="preserve">Program </w:t>
      </w:r>
      <w:r w:rsidR="00035966">
        <w:rPr>
          <w:lang w:eastAsia="en-GB"/>
        </w:rPr>
        <w:t xml:space="preserve">academic </w:t>
      </w:r>
      <w:r w:rsidR="00B6615D" w:rsidRPr="000A3880">
        <w:rPr>
          <w:lang w:eastAsia="en-GB"/>
        </w:rPr>
        <w:t xml:space="preserve">staff </w:t>
      </w:r>
    </w:p>
    <w:p w14:paraId="1C5204CA" w14:textId="7B061415" w:rsidR="00B6615D" w:rsidRPr="000A3880" w:rsidRDefault="00B6615D" w:rsidP="00B6615D">
      <w:pPr>
        <w:rPr>
          <w:rFonts w:asciiTheme="majorHAnsi" w:eastAsia="Times New Roman" w:hAnsiTheme="majorHAnsi" w:cs="Calibri"/>
          <w:color w:val="000000"/>
          <w:lang w:eastAsia="en-GB"/>
        </w:rPr>
      </w:pPr>
      <w:r w:rsidRPr="001236AC">
        <w:rPr>
          <w:rFonts w:asciiTheme="majorHAnsi" w:hAnsiTheme="majorHAnsi"/>
          <w:lang w:eastAsia="en-GB"/>
        </w:rPr>
        <w:t xml:space="preserve">Please </w:t>
      </w:r>
      <w:r w:rsidRPr="001236AC">
        <w:rPr>
          <w:rFonts w:asciiTheme="majorHAnsi" w:hAnsiTheme="majorHAnsi"/>
        </w:rPr>
        <w:t>comment on the ways in which the staffing of the program,</w:t>
      </w:r>
      <w:r w:rsidR="006C2381">
        <w:rPr>
          <w:rFonts w:asciiTheme="majorHAnsi" w:hAnsiTheme="majorHAnsi"/>
        </w:rPr>
        <w:t xml:space="preserve"> in reflection of the proposed change will continue to align with</w:t>
      </w:r>
      <w:r w:rsidRPr="001236AC">
        <w:rPr>
          <w:rFonts w:asciiTheme="majorHAnsi" w:hAnsiTheme="majorHAnsi"/>
        </w:rPr>
        <w:t xml:space="preserve"> </w:t>
      </w:r>
      <w:r w:rsidR="006C2381">
        <w:rPr>
          <w:rFonts w:asciiTheme="majorHAnsi" w:hAnsiTheme="majorHAnsi"/>
        </w:rPr>
        <w:t xml:space="preserve">the </w:t>
      </w:r>
      <w:r w:rsidRPr="001236AC">
        <w:rPr>
          <w:rFonts w:asciiTheme="majorHAnsi" w:hAnsiTheme="majorHAnsi"/>
        </w:rPr>
        <w:t>ASWEAS</w:t>
      </w:r>
      <w:r w:rsidR="006C2381">
        <w:rPr>
          <w:rFonts w:asciiTheme="majorHAnsi" w:hAnsiTheme="majorHAnsi"/>
        </w:rPr>
        <w:t>. Will there be extra staffing or how will the staffing profile be impacted.</w:t>
      </w:r>
    </w:p>
    <w:p w14:paraId="118E7F5E" w14:textId="333D5D2B" w:rsidR="00B6615D" w:rsidRPr="00BB1A7F" w:rsidRDefault="00B6615D" w:rsidP="00B6615D">
      <w:pPr>
        <w:rPr>
          <w:rFonts w:asciiTheme="majorHAnsi" w:hAnsiTheme="majorHAnsi"/>
        </w:rPr>
      </w:pPr>
      <w:r w:rsidRPr="000A3880">
        <w:rPr>
          <w:rFonts w:asciiTheme="majorHAnsi" w:hAnsiTheme="majorHAnsi"/>
        </w:rPr>
        <w:t>Please also comment</w:t>
      </w:r>
      <w:r w:rsidRPr="00BB1A7F">
        <w:rPr>
          <w:rFonts w:asciiTheme="majorHAnsi" w:hAnsiTheme="majorHAnsi"/>
        </w:rPr>
        <w:t xml:space="preserve"> on:</w:t>
      </w:r>
    </w:p>
    <w:p w14:paraId="22B905A7" w14:textId="569E00D8" w:rsidR="00B6615D" w:rsidRPr="00BB1A7F" w:rsidRDefault="00B6615D" w:rsidP="00D058A8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BB1A7F">
        <w:rPr>
          <w:rFonts w:asciiTheme="majorHAnsi" w:hAnsiTheme="majorHAnsi"/>
        </w:rPr>
        <w:t xml:space="preserve">the qualifications and experience of staff </w:t>
      </w:r>
      <w:r w:rsidR="006C2381">
        <w:rPr>
          <w:rFonts w:asciiTheme="majorHAnsi" w:hAnsiTheme="majorHAnsi"/>
        </w:rPr>
        <w:t xml:space="preserve">and how that will </w:t>
      </w:r>
      <w:r w:rsidRPr="00BB1A7F">
        <w:rPr>
          <w:rFonts w:asciiTheme="majorHAnsi" w:hAnsiTheme="majorHAnsi"/>
        </w:rPr>
        <w:t>contribute to the quality</w:t>
      </w:r>
      <w:r>
        <w:rPr>
          <w:rFonts w:asciiTheme="majorHAnsi" w:hAnsiTheme="majorHAnsi"/>
        </w:rPr>
        <w:t xml:space="preserve"> of </w:t>
      </w:r>
      <w:r w:rsidRPr="00BB1A7F">
        <w:rPr>
          <w:rFonts w:asciiTheme="majorHAnsi" w:hAnsiTheme="majorHAnsi"/>
        </w:rPr>
        <w:t>the program</w:t>
      </w:r>
      <w:r>
        <w:rPr>
          <w:rFonts w:asciiTheme="majorHAnsi" w:hAnsiTheme="majorHAnsi"/>
        </w:rPr>
        <w:t xml:space="preserve"> </w:t>
      </w:r>
      <w:r w:rsidRPr="00BB1A7F">
        <w:rPr>
          <w:rFonts w:asciiTheme="majorHAnsi" w:hAnsiTheme="majorHAnsi"/>
        </w:rPr>
        <w:t xml:space="preserve"> </w:t>
      </w:r>
    </w:p>
    <w:p w14:paraId="2F1A9C9A" w14:textId="5B7DACA0" w:rsidR="00B6615D" w:rsidRDefault="006C2381" w:rsidP="00D058A8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that </w:t>
      </w:r>
      <w:r w:rsidR="00B6615D" w:rsidRPr="00BB1A7F">
        <w:rPr>
          <w:rFonts w:asciiTheme="majorHAnsi" w:hAnsiTheme="majorHAnsi"/>
        </w:rPr>
        <w:t xml:space="preserve">the student experience </w:t>
      </w:r>
      <w:r>
        <w:rPr>
          <w:rFonts w:asciiTheme="majorHAnsi" w:hAnsiTheme="majorHAnsi"/>
        </w:rPr>
        <w:t>will be maintained with</w:t>
      </w:r>
      <w:r w:rsidR="00B6615D" w:rsidRPr="00BB1A7F">
        <w:rPr>
          <w:rFonts w:asciiTheme="majorHAnsi" w:hAnsiTheme="majorHAnsi"/>
        </w:rPr>
        <w:t xml:space="preserve"> </w:t>
      </w:r>
      <w:r w:rsidR="00B6615D">
        <w:rPr>
          <w:rFonts w:asciiTheme="majorHAnsi" w:hAnsiTheme="majorHAnsi"/>
        </w:rPr>
        <w:t xml:space="preserve">opportunities for </w:t>
      </w:r>
      <w:r w:rsidR="00B6615D" w:rsidRPr="007E7566">
        <w:rPr>
          <w:rFonts w:asciiTheme="majorHAnsi" w:hAnsiTheme="majorHAnsi"/>
        </w:rPr>
        <w:t>regular contact with</w:t>
      </w:r>
      <w:r w:rsidR="00B6615D" w:rsidRPr="00BB1A7F">
        <w:rPr>
          <w:rFonts w:asciiTheme="majorHAnsi" w:hAnsiTheme="majorHAnsi"/>
        </w:rPr>
        <w:t xml:space="preserve"> fully qualified and experienced academics</w:t>
      </w:r>
      <w:r w:rsidR="00B6615D">
        <w:rPr>
          <w:rFonts w:asciiTheme="majorHAnsi" w:hAnsiTheme="majorHAnsi"/>
        </w:rPr>
        <w:t xml:space="preserve"> </w:t>
      </w:r>
      <w:r w:rsidR="00B6615D" w:rsidRPr="00BB1A7F">
        <w:rPr>
          <w:rFonts w:asciiTheme="majorHAnsi" w:hAnsiTheme="majorHAnsi"/>
        </w:rPr>
        <w:t xml:space="preserve"> </w:t>
      </w:r>
    </w:p>
    <w:p w14:paraId="37360498" w14:textId="4472D4CC" w:rsidR="006C2381" w:rsidRDefault="006C2381" w:rsidP="00D058A8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teaching loads for staff, who will be teaching which units etc</w:t>
      </w:r>
    </w:p>
    <w:p w14:paraId="4FA5D871" w14:textId="58469F0E" w:rsidR="00C95D5D" w:rsidRDefault="00C95D5D" w:rsidP="00D058A8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information on how teaching will be shared or conducted across multiple sites where applicable</w:t>
      </w:r>
    </w:p>
    <w:p w14:paraId="6C6E5E01" w14:textId="195882A6" w:rsidR="00A11981" w:rsidRDefault="00A11981" w:rsidP="00D058A8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staffing for changed delivery will work with existing staffing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615D" w:rsidRPr="00BB1A7F" w14:paraId="5456D775" w14:textId="77777777" w:rsidTr="00E253C2">
        <w:tc>
          <w:tcPr>
            <w:tcW w:w="9016" w:type="dxa"/>
          </w:tcPr>
          <w:p w14:paraId="64F075D5" w14:textId="77777777" w:rsidR="00B6615D" w:rsidRDefault="00B6615D" w:rsidP="00E253C2">
            <w:pPr>
              <w:rPr>
                <w:rFonts w:asciiTheme="majorHAnsi" w:hAnsiTheme="majorHAnsi"/>
              </w:rPr>
            </w:pPr>
          </w:p>
          <w:p w14:paraId="37722294" w14:textId="77777777" w:rsidR="006C2381" w:rsidRDefault="006C2381" w:rsidP="00E253C2">
            <w:pPr>
              <w:rPr>
                <w:rFonts w:asciiTheme="majorHAnsi" w:hAnsiTheme="majorHAnsi"/>
              </w:rPr>
            </w:pPr>
          </w:p>
          <w:p w14:paraId="393EA920" w14:textId="77777777" w:rsidR="00AC181E" w:rsidRDefault="00AC181E" w:rsidP="00E253C2">
            <w:pPr>
              <w:rPr>
                <w:rFonts w:asciiTheme="majorHAnsi" w:hAnsiTheme="majorHAnsi"/>
              </w:rPr>
            </w:pPr>
          </w:p>
          <w:p w14:paraId="58F22070" w14:textId="77777777" w:rsidR="00AC181E" w:rsidRDefault="00AC181E" w:rsidP="00E253C2">
            <w:pPr>
              <w:rPr>
                <w:rFonts w:asciiTheme="majorHAnsi" w:hAnsiTheme="majorHAnsi"/>
              </w:rPr>
            </w:pPr>
          </w:p>
          <w:p w14:paraId="55C56305" w14:textId="77777777" w:rsidR="00AC181E" w:rsidRDefault="00AC181E" w:rsidP="00E253C2">
            <w:pPr>
              <w:rPr>
                <w:rFonts w:asciiTheme="majorHAnsi" w:hAnsiTheme="majorHAnsi"/>
              </w:rPr>
            </w:pPr>
          </w:p>
          <w:p w14:paraId="64D27833" w14:textId="77777777" w:rsidR="00AC181E" w:rsidRDefault="00AC181E" w:rsidP="00E253C2">
            <w:pPr>
              <w:rPr>
                <w:rFonts w:asciiTheme="majorHAnsi" w:hAnsiTheme="majorHAnsi"/>
              </w:rPr>
            </w:pPr>
          </w:p>
          <w:p w14:paraId="5181E14B" w14:textId="77777777" w:rsidR="006C2381" w:rsidRDefault="006C2381" w:rsidP="00E253C2">
            <w:pPr>
              <w:rPr>
                <w:rFonts w:asciiTheme="majorHAnsi" w:hAnsiTheme="majorHAnsi"/>
              </w:rPr>
            </w:pPr>
          </w:p>
          <w:p w14:paraId="485F5582" w14:textId="77777777" w:rsidR="006C2381" w:rsidRDefault="006C2381" w:rsidP="00E253C2">
            <w:pPr>
              <w:rPr>
                <w:rFonts w:asciiTheme="majorHAnsi" w:hAnsiTheme="majorHAnsi"/>
              </w:rPr>
            </w:pPr>
          </w:p>
          <w:p w14:paraId="1BA5590A" w14:textId="77777777" w:rsidR="006C2381" w:rsidRDefault="006C2381" w:rsidP="00E253C2">
            <w:pPr>
              <w:rPr>
                <w:rFonts w:asciiTheme="majorHAnsi" w:hAnsiTheme="majorHAnsi"/>
              </w:rPr>
            </w:pPr>
          </w:p>
          <w:p w14:paraId="3B6FD388" w14:textId="77777777" w:rsidR="006C2381" w:rsidRDefault="006C2381" w:rsidP="00E253C2">
            <w:pPr>
              <w:rPr>
                <w:rFonts w:asciiTheme="majorHAnsi" w:hAnsiTheme="majorHAnsi"/>
              </w:rPr>
            </w:pPr>
          </w:p>
          <w:p w14:paraId="61660317" w14:textId="77777777" w:rsidR="006C2381" w:rsidRDefault="006C2381" w:rsidP="00E253C2">
            <w:pPr>
              <w:rPr>
                <w:rFonts w:asciiTheme="majorHAnsi" w:hAnsiTheme="majorHAnsi"/>
              </w:rPr>
            </w:pPr>
          </w:p>
          <w:p w14:paraId="0A4DAA45" w14:textId="77777777" w:rsidR="006C2381" w:rsidRDefault="006C2381" w:rsidP="00E253C2">
            <w:pPr>
              <w:rPr>
                <w:rFonts w:asciiTheme="majorHAnsi" w:hAnsiTheme="majorHAnsi"/>
              </w:rPr>
            </w:pPr>
          </w:p>
          <w:p w14:paraId="23A0A957" w14:textId="77777777" w:rsidR="006C2381" w:rsidRDefault="006C2381" w:rsidP="00E253C2">
            <w:pPr>
              <w:rPr>
                <w:rFonts w:asciiTheme="majorHAnsi" w:hAnsiTheme="majorHAnsi"/>
              </w:rPr>
            </w:pPr>
          </w:p>
          <w:p w14:paraId="3A7FCFE2" w14:textId="77777777" w:rsidR="006C2381" w:rsidRPr="00BB1A7F" w:rsidRDefault="006C2381" w:rsidP="00E253C2">
            <w:pPr>
              <w:rPr>
                <w:rFonts w:asciiTheme="majorHAnsi" w:hAnsiTheme="majorHAnsi"/>
              </w:rPr>
            </w:pPr>
          </w:p>
        </w:tc>
      </w:tr>
    </w:tbl>
    <w:p w14:paraId="58C1A3C5" w14:textId="77777777" w:rsidR="00B359A4" w:rsidRDefault="00B6615D" w:rsidP="00B6615D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Please provide a profile of each member of staff involved in program delivery </w:t>
      </w:r>
      <w:r w:rsidR="006C2381">
        <w:rPr>
          <w:rFonts w:asciiTheme="majorHAnsi" w:hAnsiTheme="majorHAnsi"/>
        </w:rPr>
        <w:t>due to change.</w:t>
      </w:r>
      <w:r w:rsidR="00545D49">
        <w:rPr>
          <w:rFonts w:asciiTheme="majorHAnsi" w:hAnsiTheme="majorHAnsi"/>
        </w:rPr>
        <w:t xml:space="preserve"> </w:t>
      </w:r>
      <w:r w:rsidR="00545D49" w:rsidRPr="00545D49">
        <w:rPr>
          <w:rFonts w:asciiTheme="majorHAnsi" w:hAnsiTheme="majorHAnsi"/>
          <w:i/>
          <w:iCs/>
        </w:rPr>
        <w:t>(Staff Profile template available on AASW website)</w:t>
      </w:r>
    </w:p>
    <w:p w14:paraId="31707DC8" w14:textId="1E57D474" w:rsidR="00AC181E" w:rsidRDefault="00B359A4" w:rsidP="00FB4EF5">
      <w:pPr>
        <w:pStyle w:val="Heading2"/>
      </w:pPr>
      <w:bookmarkStart w:id="39" w:name="_Toc209189807"/>
      <w:r w:rsidRPr="00B359A4">
        <w:lastRenderedPageBreak/>
        <w:t>4</w:t>
      </w:r>
      <w:r w:rsidRPr="00B359A4">
        <w:rPr>
          <w:i/>
          <w:iCs/>
        </w:rPr>
        <w:t>.</w:t>
      </w:r>
      <w:r>
        <w:t xml:space="preserve">4 </w:t>
      </w:r>
      <w:r w:rsidR="00AC181E">
        <w:t>Course quality</w:t>
      </w:r>
      <w:bookmarkEnd w:id="39"/>
      <w:r w:rsidR="00AC181E">
        <w:t xml:space="preserve"> </w:t>
      </w:r>
    </w:p>
    <w:p w14:paraId="43C06787" w14:textId="34A6BFB1" w:rsidR="00AC181E" w:rsidRDefault="00AC181E" w:rsidP="00AC181E">
      <w:r>
        <w:t xml:space="preserve">Please describe how the Provider will ensure course quality and integrity is maintained in consideration of the proposed delivery change.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181E" w:rsidRPr="00BB1A7F" w14:paraId="5B326EC7" w14:textId="77777777" w:rsidTr="00897732">
        <w:tc>
          <w:tcPr>
            <w:tcW w:w="9016" w:type="dxa"/>
          </w:tcPr>
          <w:p w14:paraId="1C18694E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6F8CA32F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015D37B7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11CDD22A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633879FF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73640C36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702F21D9" w14:textId="77777777" w:rsidR="00AC181E" w:rsidRPr="00BB1A7F" w:rsidRDefault="00AC181E" w:rsidP="00897732">
            <w:pPr>
              <w:rPr>
                <w:rFonts w:asciiTheme="majorHAnsi" w:hAnsiTheme="majorHAnsi"/>
              </w:rPr>
            </w:pPr>
          </w:p>
        </w:tc>
      </w:tr>
    </w:tbl>
    <w:p w14:paraId="22D78F4C" w14:textId="64B5239B" w:rsidR="00B359A4" w:rsidRDefault="00AC181E" w:rsidP="00FB4EF5">
      <w:pPr>
        <w:pStyle w:val="Heading2"/>
      </w:pPr>
      <w:bookmarkStart w:id="40" w:name="_Toc209189808"/>
      <w:r>
        <w:t xml:space="preserve">4.5 </w:t>
      </w:r>
      <w:r w:rsidR="00B359A4">
        <w:t>Student Support</w:t>
      </w:r>
      <w:bookmarkEnd w:id="40"/>
    </w:p>
    <w:p w14:paraId="4A62594B" w14:textId="52019C57" w:rsidR="00545D49" w:rsidRPr="00B359A4" w:rsidRDefault="00545D49" w:rsidP="00B6615D">
      <w:pPr>
        <w:rPr>
          <w:rFonts w:asciiTheme="majorHAnsi" w:hAnsiTheme="majorHAnsi"/>
          <w:i/>
          <w:iCs/>
        </w:rPr>
      </w:pPr>
      <w:r w:rsidRPr="006B5DAB">
        <w:rPr>
          <w:rFonts w:asciiTheme="majorHAnsi" w:hAnsiTheme="majorHAnsi"/>
          <w:color w:val="000000" w:themeColor="text1"/>
        </w:rPr>
        <w:t xml:space="preserve">Please summarise and comment on the </w:t>
      </w:r>
      <w:r>
        <w:rPr>
          <w:rFonts w:asciiTheme="majorHAnsi" w:hAnsiTheme="majorHAnsi"/>
          <w:color w:val="000000" w:themeColor="text1"/>
        </w:rPr>
        <w:t>student support and resources which will be available to assist students.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615D" w:rsidRPr="00BB1A7F" w14:paraId="5B6C9C0F" w14:textId="77777777" w:rsidTr="00E253C2">
        <w:tc>
          <w:tcPr>
            <w:tcW w:w="9016" w:type="dxa"/>
          </w:tcPr>
          <w:p w14:paraId="2539F5B8" w14:textId="77777777" w:rsidR="00B6615D" w:rsidRDefault="00B6615D" w:rsidP="00E253C2">
            <w:pPr>
              <w:rPr>
                <w:rFonts w:asciiTheme="majorHAnsi" w:hAnsiTheme="majorHAnsi"/>
              </w:rPr>
            </w:pPr>
          </w:p>
          <w:p w14:paraId="453E46E8" w14:textId="77777777" w:rsidR="006C2381" w:rsidRDefault="006C2381" w:rsidP="00E253C2">
            <w:pPr>
              <w:rPr>
                <w:rFonts w:asciiTheme="majorHAnsi" w:hAnsiTheme="majorHAnsi"/>
              </w:rPr>
            </w:pPr>
          </w:p>
          <w:p w14:paraId="1D1D21AE" w14:textId="77777777" w:rsidR="006C2381" w:rsidRDefault="006C2381" w:rsidP="00E253C2">
            <w:pPr>
              <w:rPr>
                <w:rFonts w:asciiTheme="majorHAnsi" w:hAnsiTheme="majorHAnsi"/>
              </w:rPr>
            </w:pPr>
          </w:p>
          <w:p w14:paraId="7A563750" w14:textId="77777777" w:rsidR="00AC181E" w:rsidRDefault="00AC181E" w:rsidP="00E253C2">
            <w:pPr>
              <w:rPr>
                <w:rFonts w:asciiTheme="majorHAnsi" w:hAnsiTheme="majorHAnsi"/>
              </w:rPr>
            </w:pPr>
          </w:p>
          <w:p w14:paraId="65D43CB9" w14:textId="77777777" w:rsidR="00AC181E" w:rsidRDefault="00AC181E" w:rsidP="00E253C2">
            <w:pPr>
              <w:rPr>
                <w:rFonts w:asciiTheme="majorHAnsi" w:hAnsiTheme="majorHAnsi"/>
              </w:rPr>
            </w:pPr>
          </w:p>
          <w:p w14:paraId="6792B543" w14:textId="77777777" w:rsidR="00AC181E" w:rsidRDefault="00AC181E" w:rsidP="00E253C2">
            <w:pPr>
              <w:rPr>
                <w:rFonts w:asciiTheme="majorHAnsi" w:hAnsiTheme="majorHAnsi"/>
              </w:rPr>
            </w:pPr>
          </w:p>
          <w:p w14:paraId="2158817F" w14:textId="77777777" w:rsidR="006C2381" w:rsidRPr="00BB1A7F" w:rsidRDefault="006C2381" w:rsidP="00E253C2">
            <w:pPr>
              <w:rPr>
                <w:rFonts w:asciiTheme="majorHAnsi" w:hAnsiTheme="majorHAnsi"/>
              </w:rPr>
            </w:pPr>
          </w:p>
        </w:tc>
      </w:tr>
    </w:tbl>
    <w:p w14:paraId="098E501E" w14:textId="10157F8F" w:rsidR="00B6615D" w:rsidRDefault="00B359A4" w:rsidP="00FB4EF5">
      <w:pPr>
        <w:pStyle w:val="Heading2"/>
      </w:pPr>
      <w:bookmarkStart w:id="41" w:name="_Toc209189809"/>
      <w:r>
        <w:t>4.5 Student projections</w:t>
      </w:r>
      <w:bookmarkEnd w:id="41"/>
    </w:p>
    <w:p w14:paraId="6575FF14" w14:textId="4B290E63" w:rsidR="00B359A4" w:rsidRDefault="00B359A4" w:rsidP="00B359A4">
      <w:pPr>
        <w:rPr>
          <w:lang w:eastAsia="en-GB"/>
        </w:rPr>
      </w:pPr>
      <w:r>
        <w:rPr>
          <w:lang w:eastAsia="en-GB"/>
        </w:rPr>
        <w:t>Please note the data reflecting projections for student numbers (including demographics) over the accreditation cycle</w:t>
      </w:r>
      <w:r w:rsidR="00035966">
        <w:rPr>
          <w:lang w:eastAsia="en-GB"/>
        </w:rPr>
        <w:t xml:space="preserve"> regarding the proposed change</w:t>
      </w:r>
      <w:r>
        <w:rPr>
          <w:lang w:eastAsia="en-GB"/>
        </w:rPr>
        <w:t>. (Attached any data as an appendix)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59A4" w:rsidRPr="00BB1A7F" w14:paraId="7104C646" w14:textId="77777777" w:rsidTr="00897732">
        <w:tc>
          <w:tcPr>
            <w:tcW w:w="9016" w:type="dxa"/>
          </w:tcPr>
          <w:p w14:paraId="1D47F884" w14:textId="77777777" w:rsidR="00B359A4" w:rsidRDefault="00B359A4" w:rsidP="00897732">
            <w:pPr>
              <w:rPr>
                <w:rFonts w:asciiTheme="majorHAnsi" w:hAnsiTheme="majorHAnsi"/>
              </w:rPr>
            </w:pPr>
          </w:p>
          <w:p w14:paraId="0646F94A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16E4A299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6D159BBE" w14:textId="77777777" w:rsidR="00B359A4" w:rsidRPr="00BB1A7F" w:rsidRDefault="00B359A4" w:rsidP="00897732">
            <w:pPr>
              <w:rPr>
                <w:rFonts w:asciiTheme="majorHAnsi" w:hAnsiTheme="majorHAnsi"/>
              </w:rPr>
            </w:pPr>
          </w:p>
        </w:tc>
      </w:tr>
    </w:tbl>
    <w:p w14:paraId="20162B50" w14:textId="5FDA8198" w:rsidR="00216D60" w:rsidRDefault="00B359A4" w:rsidP="00FB4EF5">
      <w:pPr>
        <w:pStyle w:val="Heading2"/>
        <w:rPr>
          <w:lang w:eastAsia="en-GB"/>
        </w:rPr>
      </w:pPr>
      <w:bookmarkStart w:id="42" w:name="_Toc209189810"/>
      <w:r>
        <w:rPr>
          <w:lang w:eastAsia="en-GB"/>
        </w:rPr>
        <w:lastRenderedPageBreak/>
        <w:t>4.6 Facilities</w:t>
      </w:r>
      <w:r w:rsidR="00EE02A0">
        <w:rPr>
          <w:lang w:eastAsia="en-GB"/>
        </w:rPr>
        <w:t xml:space="preserve"> &amp; resources</w:t>
      </w:r>
      <w:bookmarkEnd w:id="42"/>
    </w:p>
    <w:p w14:paraId="406DA4B8" w14:textId="4982422D" w:rsidR="00B6615D" w:rsidRDefault="00B6615D" w:rsidP="00B6615D">
      <w:pPr>
        <w:rPr>
          <w:rFonts w:asciiTheme="majorHAnsi" w:hAnsiTheme="majorHAnsi"/>
          <w:lang w:eastAsia="en-GB"/>
        </w:rPr>
      </w:pPr>
      <w:r w:rsidRPr="00BB1A7F">
        <w:rPr>
          <w:rFonts w:asciiTheme="majorHAnsi" w:hAnsiTheme="majorHAnsi"/>
          <w:lang w:eastAsia="en-GB"/>
        </w:rPr>
        <w:t xml:space="preserve">Please </w:t>
      </w:r>
      <w:r w:rsidR="006C2381">
        <w:rPr>
          <w:rFonts w:asciiTheme="majorHAnsi" w:hAnsiTheme="majorHAnsi"/>
          <w:lang w:eastAsia="en-GB"/>
        </w:rPr>
        <w:t>note</w:t>
      </w:r>
      <w:r w:rsidRPr="00BB1A7F">
        <w:rPr>
          <w:rFonts w:asciiTheme="majorHAnsi" w:hAnsiTheme="majorHAnsi"/>
          <w:lang w:eastAsia="en-GB"/>
        </w:rPr>
        <w:t xml:space="preserve"> </w:t>
      </w:r>
      <w:r w:rsidR="006C2381">
        <w:rPr>
          <w:rFonts w:asciiTheme="majorHAnsi" w:hAnsiTheme="majorHAnsi"/>
          <w:lang w:eastAsia="en-GB"/>
        </w:rPr>
        <w:t xml:space="preserve">the facilities </w:t>
      </w:r>
      <w:r w:rsidR="00C95D5D">
        <w:rPr>
          <w:rFonts w:asciiTheme="majorHAnsi" w:hAnsiTheme="majorHAnsi"/>
          <w:lang w:eastAsia="en-GB"/>
        </w:rPr>
        <w:t xml:space="preserve">and accessibility of resources, for </w:t>
      </w:r>
      <w:r w:rsidR="006C2381">
        <w:rPr>
          <w:rFonts w:asciiTheme="majorHAnsi" w:hAnsiTheme="majorHAnsi"/>
          <w:lang w:eastAsia="en-GB"/>
        </w:rPr>
        <w:t>the students studying e.g. classroom, simulation labs</w:t>
      </w:r>
      <w:r w:rsidR="00C95D5D">
        <w:rPr>
          <w:rFonts w:asciiTheme="majorHAnsi" w:hAnsiTheme="majorHAnsi"/>
          <w:lang w:eastAsia="en-GB"/>
        </w:rPr>
        <w:t>, library</w:t>
      </w:r>
      <w:r w:rsidR="00035966">
        <w:rPr>
          <w:rFonts w:asciiTheme="majorHAnsi" w:hAnsiTheme="majorHAnsi"/>
          <w:lang w:eastAsia="en-GB"/>
        </w:rPr>
        <w:t>, student learning management platform</w:t>
      </w:r>
      <w:r w:rsidR="006C2381">
        <w:rPr>
          <w:rFonts w:asciiTheme="majorHAnsi" w:hAnsiTheme="majorHAnsi"/>
          <w:lang w:eastAsia="en-GB"/>
        </w:rPr>
        <w:t xml:space="preserve"> etc</w:t>
      </w:r>
      <w:r w:rsidR="006C2381">
        <w:rPr>
          <w:rFonts w:asciiTheme="majorHAnsi" w:hAnsiTheme="majorHAnsi"/>
          <w:lang w:eastAsia="en-GB"/>
        </w:rPr>
        <w:br/>
        <w:t xml:space="preserve">If you can provide photos that would be appropriate or a link to a video virtual tour of the site. </w:t>
      </w:r>
      <w:r w:rsidR="006C2381">
        <w:rPr>
          <w:rFonts w:asciiTheme="majorHAnsi" w:hAnsiTheme="majorHAnsi"/>
          <w:lang w:eastAsia="en-GB"/>
        </w:rPr>
        <w:br/>
      </w:r>
      <w:r w:rsidR="006C2381" w:rsidRPr="008B255A">
        <w:rPr>
          <w:rFonts w:asciiTheme="majorHAnsi" w:hAnsiTheme="majorHAnsi"/>
          <w:i/>
          <w:iCs/>
          <w:lang w:eastAsia="en-GB"/>
        </w:rPr>
        <w:t>Please note</w:t>
      </w:r>
      <w:r w:rsidR="008B255A">
        <w:rPr>
          <w:rFonts w:asciiTheme="majorHAnsi" w:hAnsiTheme="majorHAnsi"/>
          <w:i/>
          <w:iCs/>
          <w:lang w:eastAsia="en-GB"/>
        </w:rPr>
        <w:t>: For a</w:t>
      </w:r>
      <w:r w:rsidR="006C2381" w:rsidRPr="008B255A">
        <w:rPr>
          <w:rFonts w:asciiTheme="majorHAnsi" w:hAnsiTheme="majorHAnsi"/>
          <w:i/>
          <w:iCs/>
          <w:lang w:eastAsia="en-GB"/>
        </w:rPr>
        <w:t xml:space="preserve"> </w:t>
      </w:r>
      <w:r w:rsidR="008B255A" w:rsidRPr="008B255A">
        <w:rPr>
          <w:rFonts w:asciiTheme="majorHAnsi" w:hAnsiTheme="majorHAnsi"/>
          <w:i/>
          <w:iCs/>
          <w:lang w:eastAsia="en-GB"/>
        </w:rPr>
        <w:t>new location, a site visit will most likely be required by at least one panel member.</w:t>
      </w:r>
      <w:r w:rsidR="006C2381">
        <w:rPr>
          <w:rFonts w:asciiTheme="majorHAnsi" w:hAnsiTheme="majorHAnsi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2381" w:rsidRPr="00BB1A7F" w14:paraId="64F5C2D2" w14:textId="77777777" w:rsidTr="00897732">
        <w:tc>
          <w:tcPr>
            <w:tcW w:w="9016" w:type="dxa"/>
          </w:tcPr>
          <w:p w14:paraId="19707281" w14:textId="77777777" w:rsidR="006C2381" w:rsidRDefault="006C2381" w:rsidP="00897732">
            <w:pPr>
              <w:rPr>
                <w:rFonts w:asciiTheme="majorHAnsi" w:hAnsiTheme="majorHAnsi"/>
              </w:rPr>
            </w:pPr>
          </w:p>
          <w:p w14:paraId="09E58B4B" w14:textId="77777777" w:rsidR="006C2381" w:rsidRDefault="006C2381" w:rsidP="00897732">
            <w:pPr>
              <w:rPr>
                <w:rFonts w:asciiTheme="majorHAnsi" w:hAnsiTheme="majorHAnsi"/>
              </w:rPr>
            </w:pPr>
          </w:p>
          <w:p w14:paraId="63FE0061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0E4DBA7E" w14:textId="77777777" w:rsidR="00AC181E" w:rsidRDefault="00AC181E" w:rsidP="00897732">
            <w:pPr>
              <w:rPr>
                <w:rFonts w:asciiTheme="majorHAnsi" w:hAnsiTheme="majorHAnsi"/>
              </w:rPr>
            </w:pPr>
          </w:p>
          <w:p w14:paraId="01E89B44" w14:textId="77777777" w:rsidR="006C2381" w:rsidRDefault="006C2381" w:rsidP="00897732">
            <w:pPr>
              <w:rPr>
                <w:rFonts w:asciiTheme="majorHAnsi" w:hAnsiTheme="majorHAnsi"/>
              </w:rPr>
            </w:pPr>
          </w:p>
          <w:p w14:paraId="393BA724" w14:textId="77777777" w:rsidR="006C2381" w:rsidRDefault="006C2381" w:rsidP="00897732">
            <w:pPr>
              <w:rPr>
                <w:rFonts w:asciiTheme="majorHAnsi" w:hAnsiTheme="majorHAnsi"/>
              </w:rPr>
            </w:pPr>
          </w:p>
          <w:p w14:paraId="461D7A36" w14:textId="77777777" w:rsidR="006C2381" w:rsidRDefault="006C2381" w:rsidP="00897732">
            <w:pPr>
              <w:rPr>
                <w:rFonts w:asciiTheme="majorHAnsi" w:hAnsiTheme="majorHAnsi"/>
              </w:rPr>
            </w:pPr>
          </w:p>
          <w:p w14:paraId="73E64BC5" w14:textId="77777777" w:rsidR="006C2381" w:rsidRPr="00BB1A7F" w:rsidRDefault="006C2381" w:rsidP="00897732">
            <w:pPr>
              <w:rPr>
                <w:rFonts w:asciiTheme="majorHAnsi" w:hAnsiTheme="majorHAnsi"/>
              </w:rPr>
            </w:pPr>
          </w:p>
        </w:tc>
      </w:tr>
    </w:tbl>
    <w:p w14:paraId="2529F358" w14:textId="16796375" w:rsidR="00616763" w:rsidRPr="00BB1A7F" w:rsidRDefault="00616763" w:rsidP="004532E6">
      <w:pPr>
        <w:pStyle w:val="Heading1"/>
      </w:pPr>
      <w:bookmarkStart w:id="43" w:name="_Toc8036489"/>
      <w:bookmarkStart w:id="44" w:name="_Toc209189811"/>
      <w:r>
        <w:lastRenderedPageBreak/>
        <w:t>Further information</w:t>
      </w:r>
      <w:bookmarkEnd w:id="44"/>
    </w:p>
    <w:p w14:paraId="35B02CC8" w14:textId="7DE1382E" w:rsidR="00985045" w:rsidRPr="00B432F4" w:rsidRDefault="0049476D" w:rsidP="00B6615D">
      <w:pPr>
        <w:rPr>
          <w:rFonts w:asciiTheme="majorHAnsi" w:eastAsiaTheme="majorEastAsia" w:hAnsiTheme="majorHAnsi" w:cs="Times New Roman (Headings CS)"/>
          <w:b/>
          <w:color w:val="0070C0"/>
          <w:spacing w:val="6"/>
          <w:sz w:val="24"/>
          <w:szCs w:val="24"/>
        </w:rPr>
      </w:pPr>
      <w:r>
        <w:t>Please provide any additional information you would like to share with the panel regarding the proposed change to the social work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7424" w:rsidRPr="00BB1A7F" w14:paraId="6B0D4F5D" w14:textId="77777777" w:rsidTr="00897732">
        <w:tc>
          <w:tcPr>
            <w:tcW w:w="9016" w:type="dxa"/>
          </w:tcPr>
          <w:p w14:paraId="38C3DC1C" w14:textId="77777777" w:rsidR="00757424" w:rsidRDefault="00757424" w:rsidP="00897732">
            <w:pPr>
              <w:rPr>
                <w:rFonts w:asciiTheme="majorHAnsi" w:hAnsiTheme="majorHAnsi"/>
              </w:rPr>
            </w:pPr>
          </w:p>
          <w:p w14:paraId="4CDFFB9B" w14:textId="77777777" w:rsidR="00757424" w:rsidRDefault="00757424" w:rsidP="00897732">
            <w:pPr>
              <w:rPr>
                <w:rFonts w:asciiTheme="majorHAnsi" w:hAnsiTheme="majorHAnsi"/>
              </w:rPr>
            </w:pPr>
          </w:p>
          <w:p w14:paraId="4943909F" w14:textId="77777777" w:rsidR="00616763" w:rsidRDefault="00616763" w:rsidP="00897732"/>
          <w:p w14:paraId="3E338921" w14:textId="77777777" w:rsidR="00616763" w:rsidRDefault="00616763" w:rsidP="00897732"/>
          <w:p w14:paraId="2E6F460B" w14:textId="77777777" w:rsidR="00616763" w:rsidRDefault="00616763" w:rsidP="00897732">
            <w:pPr>
              <w:rPr>
                <w:rFonts w:asciiTheme="majorHAnsi" w:hAnsiTheme="majorHAnsi"/>
              </w:rPr>
            </w:pPr>
          </w:p>
          <w:p w14:paraId="392EBBC0" w14:textId="77777777" w:rsidR="00757424" w:rsidRDefault="00757424" w:rsidP="00897732">
            <w:pPr>
              <w:rPr>
                <w:rFonts w:asciiTheme="majorHAnsi" w:hAnsiTheme="majorHAnsi"/>
              </w:rPr>
            </w:pPr>
          </w:p>
          <w:p w14:paraId="11CA0676" w14:textId="77777777" w:rsidR="00757424" w:rsidRDefault="00757424" w:rsidP="00897732">
            <w:pPr>
              <w:rPr>
                <w:rFonts w:asciiTheme="majorHAnsi" w:hAnsiTheme="majorHAnsi"/>
              </w:rPr>
            </w:pPr>
          </w:p>
          <w:p w14:paraId="1148FFCC" w14:textId="77777777" w:rsidR="00757424" w:rsidRDefault="00757424" w:rsidP="00897732">
            <w:pPr>
              <w:rPr>
                <w:rFonts w:asciiTheme="majorHAnsi" w:hAnsiTheme="majorHAnsi"/>
              </w:rPr>
            </w:pPr>
          </w:p>
          <w:p w14:paraId="47C4568E" w14:textId="77777777" w:rsidR="00757424" w:rsidRDefault="00757424" w:rsidP="00897732">
            <w:pPr>
              <w:rPr>
                <w:rFonts w:asciiTheme="majorHAnsi" w:hAnsiTheme="majorHAnsi"/>
              </w:rPr>
            </w:pPr>
          </w:p>
          <w:p w14:paraId="523958FB" w14:textId="77777777" w:rsidR="00757424" w:rsidRDefault="00757424" w:rsidP="00897732">
            <w:pPr>
              <w:rPr>
                <w:rFonts w:asciiTheme="majorHAnsi" w:hAnsiTheme="majorHAnsi"/>
              </w:rPr>
            </w:pPr>
          </w:p>
          <w:p w14:paraId="7D177563" w14:textId="77777777" w:rsidR="00757424" w:rsidRDefault="00757424" w:rsidP="00897732">
            <w:pPr>
              <w:rPr>
                <w:rFonts w:asciiTheme="majorHAnsi" w:hAnsiTheme="majorHAnsi"/>
              </w:rPr>
            </w:pPr>
          </w:p>
          <w:p w14:paraId="07FF5FDD" w14:textId="77777777" w:rsidR="00757424" w:rsidRPr="00BB1A7F" w:rsidRDefault="00757424" w:rsidP="00897732">
            <w:pPr>
              <w:rPr>
                <w:rFonts w:asciiTheme="majorHAnsi" w:hAnsiTheme="majorHAnsi"/>
              </w:rPr>
            </w:pPr>
          </w:p>
        </w:tc>
      </w:tr>
    </w:tbl>
    <w:p w14:paraId="0B6310A2" w14:textId="77777777" w:rsidR="0049476D" w:rsidRDefault="0049476D" w:rsidP="00B6615D"/>
    <w:p w14:paraId="6CC29AE1" w14:textId="77777777" w:rsidR="00985045" w:rsidRDefault="00985045">
      <w:pPr>
        <w:spacing w:before="0" w:after="160"/>
      </w:pPr>
      <w:r>
        <w:br w:type="page"/>
      </w:r>
    </w:p>
    <w:p w14:paraId="50D56395" w14:textId="35A00387" w:rsidR="00B6615D" w:rsidRDefault="00B359A4" w:rsidP="004532E6">
      <w:pPr>
        <w:pStyle w:val="Heading1"/>
        <w:numPr>
          <w:ilvl w:val="0"/>
          <w:numId w:val="0"/>
        </w:numPr>
        <w:ind w:left="360"/>
      </w:pPr>
      <w:bookmarkStart w:id="45" w:name="_Toc45119710"/>
      <w:bookmarkStart w:id="46" w:name="_Toc209189812"/>
      <w:bookmarkEnd w:id="43"/>
      <w:r>
        <w:lastRenderedPageBreak/>
        <w:t xml:space="preserve">6. </w:t>
      </w:r>
      <w:r w:rsidR="00B6615D">
        <w:t>List of supporting documentation</w:t>
      </w:r>
      <w:bookmarkEnd w:id="46"/>
    </w:p>
    <w:bookmarkEnd w:id="45"/>
    <w:p w14:paraId="399258BD" w14:textId="77777777" w:rsidR="00B6615D" w:rsidRPr="00BB1A7F" w:rsidRDefault="00B6615D" w:rsidP="00B6615D">
      <w:pPr>
        <w:rPr>
          <w:rFonts w:asciiTheme="majorHAnsi" w:hAnsiTheme="majorHAnsi"/>
        </w:rPr>
      </w:pPr>
    </w:p>
    <w:p w14:paraId="47930B48" w14:textId="54894B19" w:rsidR="009971E8" w:rsidRPr="003F1642" w:rsidRDefault="009971E8" w:rsidP="005168B5">
      <w:pPr>
        <w:rPr>
          <w:color w:val="FF0000"/>
        </w:rPr>
      </w:pPr>
    </w:p>
    <w:sectPr w:rsidR="009971E8" w:rsidRPr="003F1642" w:rsidSect="00B43763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6B89" w14:textId="77777777" w:rsidR="00430D8F" w:rsidRDefault="00430D8F" w:rsidP="00086930">
      <w:pPr>
        <w:spacing w:before="0" w:after="0" w:line="240" w:lineRule="auto"/>
      </w:pPr>
      <w:r>
        <w:separator/>
      </w:r>
    </w:p>
  </w:endnote>
  <w:endnote w:type="continuationSeparator" w:id="0">
    <w:p w14:paraId="3425C643" w14:textId="77777777" w:rsidR="00430D8F" w:rsidRDefault="00430D8F" w:rsidP="00086930">
      <w:pPr>
        <w:spacing w:before="0" w:after="0" w:line="240" w:lineRule="auto"/>
      </w:pPr>
      <w:r>
        <w:continuationSeparator/>
      </w:r>
    </w:p>
  </w:endnote>
  <w:endnote w:type="continuationNotice" w:id="1">
    <w:p w14:paraId="64611F6B" w14:textId="77777777" w:rsidR="00430D8F" w:rsidRDefault="00430D8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7C17" w14:textId="77777777" w:rsidR="00B326D2" w:rsidRDefault="00B326D2" w:rsidP="00DB272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02732" w14:textId="77777777" w:rsidR="00B326D2" w:rsidRDefault="00B326D2" w:rsidP="00DB2727">
    <w:pPr>
      <w:pStyle w:val="Footer"/>
      <w:ind w:right="360"/>
      <w:rPr>
        <w:rStyle w:val="PageNumber"/>
      </w:rPr>
    </w:pPr>
  </w:p>
  <w:p w14:paraId="07EC5C6B" w14:textId="77777777" w:rsidR="00B326D2" w:rsidRDefault="00B326D2" w:rsidP="00DB2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1FF8" w14:textId="77777777" w:rsidR="00B326D2" w:rsidRPr="00BC7C5B" w:rsidRDefault="00B326D2" w:rsidP="00DB2727">
    <w:pPr>
      <w:pStyle w:val="Footer"/>
      <w:framePr w:wrap="none" w:vAnchor="text" w:hAnchor="page" w:x="11242" w:y="678"/>
      <w:rPr>
        <w:rStyle w:val="PageNumber"/>
        <w:color w:val="146992"/>
      </w:rPr>
    </w:pPr>
    <w:r w:rsidRPr="00BC7C5B">
      <w:rPr>
        <w:rStyle w:val="PageNumber"/>
        <w:color w:val="146992"/>
      </w:rPr>
      <w:fldChar w:fldCharType="begin"/>
    </w:r>
    <w:r w:rsidRPr="00BC7C5B">
      <w:rPr>
        <w:rStyle w:val="PageNumber"/>
        <w:color w:val="146992"/>
      </w:rPr>
      <w:instrText xml:space="preserve">PAGE  </w:instrText>
    </w:r>
    <w:r w:rsidRPr="00BC7C5B">
      <w:rPr>
        <w:rStyle w:val="PageNumber"/>
        <w:color w:val="146992"/>
      </w:rPr>
      <w:fldChar w:fldCharType="separate"/>
    </w:r>
    <w:r>
      <w:rPr>
        <w:rStyle w:val="PageNumber"/>
        <w:noProof/>
        <w:color w:val="146992"/>
      </w:rPr>
      <w:t>2</w:t>
    </w:r>
    <w:r w:rsidRPr="00BC7C5B">
      <w:rPr>
        <w:rStyle w:val="PageNumber"/>
        <w:color w:val="146992"/>
      </w:rPr>
      <w:fldChar w:fldCharType="end"/>
    </w:r>
  </w:p>
  <w:p w14:paraId="27723A32" w14:textId="77777777" w:rsidR="00B326D2" w:rsidRPr="00BC7C5B" w:rsidRDefault="00B326D2" w:rsidP="00DB2727">
    <w:pPr>
      <w:pStyle w:val="Footer"/>
      <w:ind w:right="360"/>
      <w:jc w:val="right"/>
      <w:rPr>
        <w:rStyle w:val="PageNumber"/>
        <w:color w:val="146992"/>
        <w:position w:val="-16"/>
        <w:sz w:val="24"/>
      </w:rPr>
    </w:pPr>
    <w:r w:rsidRPr="00BC7C5B">
      <w:rPr>
        <w:noProof/>
        <w:position w:val="-16"/>
        <w:shd w:val="pct15" w:color="auto" w:fill="FFFFFF"/>
        <w:lang w:val="en-US"/>
      </w:rPr>
      <w:drawing>
        <wp:anchor distT="0" distB="0" distL="114300" distR="114300" simplePos="0" relativeHeight="251656704" behindDoc="1" locked="0" layoutInCell="1" allowOverlap="1" wp14:anchorId="4B597F08" wp14:editId="436B34C4">
          <wp:simplePos x="0" y="0"/>
          <wp:positionH relativeFrom="column">
            <wp:posOffset>-989879</wp:posOffset>
          </wp:positionH>
          <wp:positionV relativeFrom="paragraph">
            <wp:posOffset>-137023</wp:posOffset>
          </wp:positionV>
          <wp:extent cx="7625715" cy="120280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ord-Document_into_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46"/>
                  <a:stretch/>
                </pic:blipFill>
                <pic:spPr bwMode="auto">
                  <a:xfrm>
                    <a:off x="0" y="0"/>
                    <a:ext cx="7625715" cy="12028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  <w:color w:val="146992"/>
        <w:position w:val="-16"/>
        <w:sz w:val="24"/>
      </w:rPr>
      <w:br/>
    </w:r>
  </w:p>
  <w:p w14:paraId="642F667B" w14:textId="77777777" w:rsidR="00B326D2" w:rsidRDefault="00B326D2" w:rsidP="00DB2727">
    <w:pPr>
      <w:pStyle w:val="Footer"/>
    </w:pPr>
  </w:p>
  <w:p w14:paraId="097B601E" w14:textId="77777777" w:rsidR="00B326D2" w:rsidRDefault="00B326D2" w:rsidP="00DB2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8180707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3257A4" w14:textId="505B6BE9" w:rsidR="001A196B" w:rsidRPr="00C22AE7" w:rsidRDefault="00EB4143" w:rsidP="00EB4143">
        <w:pPr>
          <w:pStyle w:val="Header"/>
          <w:jc w:val="center"/>
        </w:pPr>
        <w:r w:rsidRPr="00BC7C5B">
          <w:rPr>
            <w:noProof/>
            <w:position w:val="-16"/>
            <w:shd w:val="pct15" w:color="auto" w:fill="FFFFFF"/>
            <w:lang w:val="en-US"/>
          </w:rPr>
          <w:drawing>
            <wp:anchor distT="0" distB="0" distL="114300" distR="114300" simplePos="0" relativeHeight="251657728" behindDoc="1" locked="0" layoutInCell="1" allowOverlap="1" wp14:anchorId="3A26B7E6" wp14:editId="7DC45C2B">
              <wp:simplePos x="0" y="0"/>
              <wp:positionH relativeFrom="page">
                <wp:posOffset>6350</wp:posOffset>
              </wp:positionH>
              <wp:positionV relativeFrom="paragraph">
                <wp:posOffset>-415290</wp:posOffset>
              </wp:positionV>
              <wp:extent cx="7625715" cy="1202802"/>
              <wp:effectExtent l="0" t="0" r="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Word-Document_into_template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8846"/>
                      <a:stretch/>
                    </pic:blipFill>
                    <pic:spPr bwMode="auto">
                      <a:xfrm>
                        <a:off x="0" y="0"/>
                        <a:ext cx="7625715" cy="120280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B287EA1" w14:textId="625770B6" w:rsidR="000615A0" w:rsidRPr="00086930" w:rsidRDefault="009823AE" w:rsidP="00EB4143">
        <w:pPr>
          <w:pStyle w:val="Footer"/>
          <w:jc w:val="center"/>
          <w:rPr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015A" w14:textId="77777777" w:rsidR="00430D8F" w:rsidRDefault="00430D8F" w:rsidP="00086930">
      <w:pPr>
        <w:spacing w:before="0" w:after="0" w:line="240" w:lineRule="auto"/>
      </w:pPr>
      <w:r>
        <w:separator/>
      </w:r>
    </w:p>
  </w:footnote>
  <w:footnote w:type="continuationSeparator" w:id="0">
    <w:p w14:paraId="42B6D374" w14:textId="77777777" w:rsidR="00430D8F" w:rsidRDefault="00430D8F" w:rsidP="00086930">
      <w:pPr>
        <w:spacing w:before="0" w:after="0" w:line="240" w:lineRule="auto"/>
      </w:pPr>
      <w:r>
        <w:continuationSeparator/>
      </w:r>
    </w:p>
  </w:footnote>
  <w:footnote w:type="continuationNotice" w:id="1">
    <w:p w14:paraId="39009757" w14:textId="77777777" w:rsidR="00430D8F" w:rsidRDefault="00430D8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587943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F679E4D" w14:textId="3D41F0A6" w:rsidR="00B43763" w:rsidRDefault="00B43763" w:rsidP="00DB272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A897C8" w14:textId="1E139961" w:rsidR="001A196B" w:rsidRDefault="009823AE" w:rsidP="00B43763">
    <w:pPr>
      <w:pStyle w:val="Header"/>
      <w:ind w:right="360"/>
    </w:pPr>
    <w:r>
      <w:rPr>
        <w:noProof/>
      </w:rPr>
      <w:pict w14:anchorId="70EFED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502841" o:spid="_x0000_s2050" type="#_x0000_t136" style="position:absolute;margin-left:0;margin-top:0;width:477.2pt;height:159.05pt;rotation:315;z-index:-251657728;mso-wrap-edited:f;mso-position-horizontal:center;mso-position-horizontal-relative:margin;mso-position-vertical:center;mso-position-vertical-relative:margin" o:allowincell="f" fillcolor="#f2f2f2 [3052]" stroked="f">
          <v:textpath style="font-family:&quot;Source Sans Pro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6555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DC2EFE" w14:textId="7C371757" w:rsidR="0071484D" w:rsidRDefault="007148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B657C" w14:textId="2E7C6D99" w:rsidR="001A196B" w:rsidRPr="00B43763" w:rsidRDefault="001A196B" w:rsidP="00D66E37">
    <w:pPr>
      <w:pStyle w:val="Header"/>
      <w:jc w:val="center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52E6" w14:textId="77777777" w:rsidR="00C22AE7" w:rsidRDefault="00C22A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822C322"/>
    <w:lvl w:ilvl="0">
      <w:start w:val="1"/>
      <w:numFmt w:val="bullet"/>
      <w:pStyle w:val="ListBullet2"/>
      <w:lvlText w:val="o"/>
      <w:lvlJc w:val="left"/>
      <w:pPr>
        <w:ind w:left="1211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hybridMultilevel"/>
    <w:tmpl w:val="3F50598E"/>
    <w:lvl w:ilvl="0" w:tplc="792C0D36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183893B2">
      <w:numFmt w:val="decimal"/>
      <w:lvlText w:val=""/>
      <w:lvlJc w:val="left"/>
    </w:lvl>
    <w:lvl w:ilvl="2" w:tplc="8FFE9138">
      <w:numFmt w:val="decimal"/>
      <w:lvlText w:val=""/>
      <w:lvlJc w:val="left"/>
    </w:lvl>
    <w:lvl w:ilvl="3" w:tplc="B3FA238A">
      <w:numFmt w:val="decimal"/>
      <w:lvlText w:val=""/>
      <w:lvlJc w:val="left"/>
    </w:lvl>
    <w:lvl w:ilvl="4" w:tplc="EDB27590">
      <w:numFmt w:val="decimal"/>
      <w:lvlText w:val=""/>
      <w:lvlJc w:val="left"/>
    </w:lvl>
    <w:lvl w:ilvl="5" w:tplc="AAB8DD8E">
      <w:numFmt w:val="decimal"/>
      <w:lvlText w:val=""/>
      <w:lvlJc w:val="left"/>
    </w:lvl>
    <w:lvl w:ilvl="6" w:tplc="2D4E52FE">
      <w:numFmt w:val="decimal"/>
      <w:lvlText w:val=""/>
      <w:lvlJc w:val="left"/>
    </w:lvl>
    <w:lvl w:ilvl="7" w:tplc="5B2644BA">
      <w:numFmt w:val="decimal"/>
      <w:lvlText w:val=""/>
      <w:lvlJc w:val="left"/>
    </w:lvl>
    <w:lvl w:ilvl="8" w:tplc="287EE058">
      <w:numFmt w:val="decimal"/>
      <w:lvlText w:val=""/>
      <w:lvlJc w:val="left"/>
    </w:lvl>
  </w:abstractNum>
  <w:abstractNum w:abstractNumId="2" w15:restartNumberingAfterBreak="0">
    <w:nsid w:val="08572752"/>
    <w:multiLevelType w:val="hybridMultilevel"/>
    <w:tmpl w:val="6C9E831E"/>
    <w:lvl w:ilvl="0" w:tplc="C49413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B23"/>
    <w:multiLevelType w:val="hybridMultilevel"/>
    <w:tmpl w:val="713CA2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2261"/>
    <w:multiLevelType w:val="hybridMultilevel"/>
    <w:tmpl w:val="13C8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D2C74"/>
    <w:multiLevelType w:val="hybridMultilevel"/>
    <w:tmpl w:val="B9E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0FD0"/>
    <w:multiLevelType w:val="hybridMultilevel"/>
    <w:tmpl w:val="8A542DE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90F8C"/>
    <w:multiLevelType w:val="hybridMultilevel"/>
    <w:tmpl w:val="5094C338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E15D45"/>
    <w:multiLevelType w:val="hybridMultilevel"/>
    <w:tmpl w:val="5A8637B6"/>
    <w:lvl w:ilvl="0" w:tplc="FE5A7944">
      <w:start w:val="1"/>
      <w:numFmt w:val="bullet"/>
      <w:pStyle w:val="ListParagraph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2C2B"/>
    <w:multiLevelType w:val="multilevel"/>
    <w:tmpl w:val="57802C3A"/>
    <w:lvl w:ilvl="0">
      <w:start w:val="1"/>
      <w:numFmt w:val="decimal"/>
      <w:lvlText w:val="%1"/>
      <w:lvlJc w:val="left"/>
      <w:pPr>
        <w:ind w:left="879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79C48F6"/>
    <w:multiLevelType w:val="hybridMultilevel"/>
    <w:tmpl w:val="D2606564"/>
    <w:lvl w:ilvl="0" w:tplc="F4840EA0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F36BD"/>
    <w:multiLevelType w:val="hybridMultilevel"/>
    <w:tmpl w:val="0434AF04"/>
    <w:lvl w:ilvl="0" w:tplc="F4840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22CBA">
      <w:start w:val="1"/>
      <w:numFmt w:val="bullet"/>
      <w:pStyle w:val="Normalbullet-indented"/>
      <w:lvlText w:val="–"/>
      <w:lvlJc w:val="left"/>
      <w:pPr>
        <w:ind w:left="1440" w:hanging="360"/>
      </w:pPr>
      <w:rPr>
        <w:rFonts w:ascii="Source Sans Pro Black" w:hAnsi="Source Sans Pro Black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36F21"/>
    <w:multiLevelType w:val="hybridMultilevel"/>
    <w:tmpl w:val="32DC852A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7A573B8C"/>
    <w:multiLevelType w:val="multilevel"/>
    <w:tmpl w:val="4B40319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B5968BA"/>
    <w:multiLevelType w:val="hybridMultilevel"/>
    <w:tmpl w:val="58289382"/>
    <w:lvl w:ilvl="0" w:tplc="AD287F0C">
      <w:start w:val="1"/>
      <w:numFmt w:val="decimal"/>
      <w:pStyle w:val="Normalnumbered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E44AE"/>
    <w:multiLevelType w:val="hybridMultilevel"/>
    <w:tmpl w:val="6AA25682"/>
    <w:lvl w:ilvl="0" w:tplc="7FD0E09E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56E30"/>
    <w:multiLevelType w:val="hybridMultilevel"/>
    <w:tmpl w:val="D284B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651079">
    <w:abstractNumId w:val="10"/>
  </w:num>
  <w:num w:numId="2" w16cid:durableId="1540820225">
    <w:abstractNumId w:val="9"/>
  </w:num>
  <w:num w:numId="3" w16cid:durableId="654259980">
    <w:abstractNumId w:val="11"/>
  </w:num>
  <w:num w:numId="4" w16cid:durableId="413556258">
    <w:abstractNumId w:val="14"/>
  </w:num>
  <w:num w:numId="5" w16cid:durableId="1048453941">
    <w:abstractNumId w:val="15"/>
  </w:num>
  <w:num w:numId="6" w16cid:durableId="1906525328">
    <w:abstractNumId w:val="0"/>
  </w:num>
  <w:num w:numId="7" w16cid:durableId="1445615458">
    <w:abstractNumId w:val="1"/>
  </w:num>
  <w:num w:numId="8" w16cid:durableId="1732732612">
    <w:abstractNumId w:val="8"/>
  </w:num>
  <w:num w:numId="9" w16cid:durableId="1596473909">
    <w:abstractNumId w:val="9"/>
  </w:num>
  <w:num w:numId="10" w16cid:durableId="1129472308">
    <w:abstractNumId w:val="9"/>
  </w:num>
  <w:num w:numId="11" w16cid:durableId="850951434">
    <w:abstractNumId w:val="12"/>
  </w:num>
  <w:num w:numId="12" w16cid:durableId="1125120">
    <w:abstractNumId w:val="7"/>
  </w:num>
  <w:num w:numId="13" w16cid:durableId="1086994651">
    <w:abstractNumId w:val="5"/>
  </w:num>
  <w:num w:numId="14" w16cid:durableId="616329671">
    <w:abstractNumId w:val="3"/>
  </w:num>
  <w:num w:numId="15" w16cid:durableId="1310591603">
    <w:abstractNumId w:val="4"/>
  </w:num>
  <w:num w:numId="16" w16cid:durableId="1124469017">
    <w:abstractNumId w:val="6"/>
  </w:num>
  <w:num w:numId="17" w16cid:durableId="1712263641">
    <w:abstractNumId w:val="2"/>
  </w:num>
  <w:num w:numId="18" w16cid:durableId="1709187130">
    <w:abstractNumId w:val="13"/>
  </w:num>
  <w:num w:numId="19" w16cid:durableId="710571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8258890">
    <w:abstractNumId w:val="13"/>
    <w:lvlOverride w:ilvl="0">
      <w:startOverride w:val="4"/>
    </w:lvlOverride>
    <w:lvlOverride w:ilvl="1">
      <w:startOverride w:val="3"/>
    </w:lvlOverride>
  </w:num>
  <w:num w:numId="21" w16cid:durableId="79340961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414426583">
    <w:abstractNumId w:val="13"/>
    <w:lvlOverride w:ilvl="0">
      <w:startOverride w:val="4"/>
    </w:lvlOverride>
    <w:lvlOverride w:ilvl="1">
      <w:startOverride w:val="4"/>
    </w:lvlOverride>
  </w:num>
  <w:num w:numId="23" w16cid:durableId="157916659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FC"/>
    <w:rsid w:val="0000058D"/>
    <w:rsid w:val="00004E17"/>
    <w:rsid w:val="00005C06"/>
    <w:rsid w:val="00006FD9"/>
    <w:rsid w:val="000075A0"/>
    <w:rsid w:val="000111EE"/>
    <w:rsid w:val="000124D3"/>
    <w:rsid w:val="000148F2"/>
    <w:rsid w:val="00015B60"/>
    <w:rsid w:val="00017612"/>
    <w:rsid w:val="0002554D"/>
    <w:rsid w:val="000300F4"/>
    <w:rsid w:val="000331DE"/>
    <w:rsid w:val="00035966"/>
    <w:rsid w:val="00036F41"/>
    <w:rsid w:val="000402F8"/>
    <w:rsid w:val="000420CA"/>
    <w:rsid w:val="00046F3C"/>
    <w:rsid w:val="00047A17"/>
    <w:rsid w:val="000531D2"/>
    <w:rsid w:val="00056CA6"/>
    <w:rsid w:val="0006062C"/>
    <w:rsid w:val="0006087B"/>
    <w:rsid w:val="00060EEC"/>
    <w:rsid w:val="000615A0"/>
    <w:rsid w:val="00067624"/>
    <w:rsid w:val="000715BB"/>
    <w:rsid w:val="00073B22"/>
    <w:rsid w:val="00086930"/>
    <w:rsid w:val="00093292"/>
    <w:rsid w:val="000937C6"/>
    <w:rsid w:val="000954EE"/>
    <w:rsid w:val="000A2433"/>
    <w:rsid w:val="000B0318"/>
    <w:rsid w:val="000C35B0"/>
    <w:rsid w:val="000C5082"/>
    <w:rsid w:val="000C634D"/>
    <w:rsid w:val="000C7410"/>
    <w:rsid w:val="000C7AC6"/>
    <w:rsid w:val="000D4576"/>
    <w:rsid w:val="000D4B19"/>
    <w:rsid w:val="000E1C1D"/>
    <w:rsid w:val="000F0500"/>
    <w:rsid w:val="000F3F2A"/>
    <w:rsid w:val="000F6B07"/>
    <w:rsid w:val="0010447E"/>
    <w:rsid w:val="001115BB"/>
    <w:rsid w:val="00113241"/>
    <w:rsid w:val="001150A1"/>
    <w:rsid w:val="00117E55"/>
    <w:rsid w:val="00121266"/>
    <w:rsid w:val="00126831"/>
    <w:rsid w:val="001274AA"/>
    <w:rsid w:val="001276B4"/>
    <w:rsid w:val="00132568"/>
    <w:rsid w:val="00133E01"/>
    <w:rsid w:val="00135DE5"/>
    <w:rsid w:val="001379EC"/>
    <w:rsid w:val="00141A11"/>
    <w:rsid w:val="00141A9D"/>
    <w:rsid w:val="00144273"/>
    <w:rsid w:val="0014646D"/>
    <w:rsid w:val="001475AF"/>
    <w:rsid w:val="00151C24"/>
    <w:rsid w:val="00154569"/>
    <w:rsid w:val="00154F76"/>
    <w:rsid w:val="00164D68"/>
    <w:rsid w:val="00175686"/>
    <w:rsid w:val="001823B1"/>
    <w:rsid w:val="001842C1"/>
    <w:rsid w:val="00194A44"/>
    <w:rsid w:val="001A1372"/>
    <w:rsid w:val="001A196B"/>
    <w:rsid w:val="001B1396"/>
    <w:rsid w:val="001B2299"/>
    <w:rsid w:val="001B3C3C"/>
    <w:rsid w:val="001B4B1C"/>
    <w:rsid w:val="001C3771"/>
    <w:rsid w:val="001C7289"/>
    <w:rsid w:val="001C73CC"/>
    <w:rsid w:val="001D1273"/>
    <w:rsid w:val="001D3CB1"/>
    <w:rsid w:val="001E14EA"/>
    <w:rsid w:val="001F0CC0"/>
    <w:rsid w:val="001F4E48"/>
    <w:rsid w:val="001F5A54"/>
    <w:rsid w:val="001F5EAB"/>
    <w:rsid w:val="001F5FC5"/>
    <w:rsid w:val="001F794A"/>
    <w:rsid w:val="002070BC"/>
    <w:rsid w:val="00211D04"/>
    <w:rsid w:val="0021289D"/>
    <w:rsid w:val="00214149"/>
    <w:rsid w:val="002147CD"/>
    <w:rsid w:val="00216D60"/>
    <w:rsid w:val="00220C84"/>
    <w:rsid w:val="0023670A"/>
    <w:rsid w:val="00237126"/>
    <w:rsid w:val="00240468"/>
    <w:rsid w:val="00240E98"/>
    <w:rsid w:val="002461F5"/>
    <w:rsid w:val="00246AB0"/>
    <w:rsid w:val="00253A73"/>
    <w:rsid w:val="00260CE7"/>
    <w:rsid w:val="0026743D"/>
    <w:rsid w:val="00271468"/>
    <w:rsid w:val="0027149C"/>
    <w:rsid w:val="002722ED"/>
    <w:rsid w:val="0027529D"/>
    <w:rsid w:val="00276A7C"/>
    <w:rsid w:val="0029202C"/>
    <w:rsid w:val="002921DB"/>
    <w:rsid w:val="002A2EC6"/>
    <w:rsid w:val="002B3807"/>
    <w:rsid w:val="002B6F3F"/>
    <w:rsid w:val="002C0DD7"/>
    <w:rsid w:val="002C4E06"/>
    <w:rsid w:val="002C5285"/>
    <w:rsid w:val="002D3083"/>
    <w:rsid w:val="002D7A1A"/>
    <w:rsid w:val="002E55F5"/>
    <w:rsid w:val="002E6AA2"/>
    <w:rsid w:val="002E6B38"/>
    <w:rsid w:val="002E7796"/>
    <w:rsid w:val="002F205F"/>
    <w:rsid w:val="002F5F71"/>
    <w:rsid w:val="002F77E1"/>
    <w:rsid w:val="00300715"/>
    <w:rsid w:val="003018AE"/>
    <w:rsid w:val="00306F85"/>
    <w:rsid w:val="00307003"/>
    <w:rsid w:val="00307A4A"/>
    <w:rsid w:val="00311E16"/>
    <w:rsid w:val="00313426"/>
    <w:rsid w:val="00316B9D"/>
    <w:rsid w:val="00325B5C"/>
    <w:rsid w:val="00325FEE"/>
    <w:rsid w:val="00327113"/>
    <w:rsid w:val="003302BA"/>
    <w:rsid w:val="0034471A"/>
    <w:rsid w:val="00345CE9"/>
    <w:rsid w:val="003563D7"/>
    <w:rsid w:val="003575B4"/>
    <w:rsid w:val="00360334"/>
    <w:rsid w:val="00360475"/>
    <w:rsid w:val="003608BF"/>
    <w:rsid w:val="00366944"/>
    <w:rsid w:val="0037301F"/>
    <w:rsid w:val="00373286"/>
    <w:rsid w:val="003774F6"/>
    <w:rsid w:val="00377FBC"/>
    <w:rsid w:val="003906CF"/>
    <w:rsid w:val="00394363"/>
    <w:rsid w:val="00397089"/>
    <w:rsid w:val="003A00F6"/>
    <w:rsid w:val="003B3504"/>
    <w:rsid w:val="003B5CFC"/>
    <w:rsid w:val="003C0A62"/>
    <w:rsid w:val="003D0BF1"/>
    <w:rsid w:val="003D1B05"/>
    <w:rsid w:val="003E582A"/>
    <w:rsid w:val="003F1642"/>
    <w:rsid w:val="003F516D"/>
    <w:rsid w:val="003F7662"/>
    <w:rsid w:val="0040498B"/>
    <w:rsid w:val="00404B56"/>
    <w:rsid w:val="00405AE7"/>
    <w:rsid w:val="00407357"/>
    <w:rsid w:val="004106E5"/>
    <w:rsid w:val="00411CA9"/>
    <w:rsid w:val="00412BFB"/>
    <w:rsid w:val="00415F78"/>
    <w:rsid w:val="00420825"/>
    <w:rsid w:val="00425C88"/>
    <w:rsid w:val="00426BD9"/>
    <w:rsid w:val="004277CE"/>
    <w:rsid w:val="00430D8F"/>
    <w:rsid w:val="00431C30"/>
    <w:rsid w:val="00431F42"/>
    <w:rsid w:val="004350FD"/>
    <w:rsid w:val="00440A80"/>
    <w:rsid w:val="00440B5E"/>
    <w:rsid w:val="00443232"/>
    <w:rsid w:val="00444888"/>
    <w:rsid w:val="00444D90"/>
    <w:rsid w:val="0045042B"/>
    <w:rsid w:val="00450CE0"/>
    <w:rsid w:val="004532E6"/>
    <w:rsid w:val="004540BB"/>
    <w:rsid w:val="0045638C"/>
    <w:rsid w:val="00457819"/>
    <w:rsid w:val="00460094"/>
    <w:rsid w:val="0046047B"/>
    <w:rsid w:val="004638AA"/>
    <w:rsid w:val="00463C3E"/>
    <w:rsid w:val="00464016"/>
    <w:rsid w:val="0047264C"/>
    <w:rsid w:val="00473E11"/>
    <w:rsid w:val="00473F8B"/>
    <w:rsid w:val="00475065"/>
    <w:rsid w:val="00476908"/>
    <w:rsid w:val="00482798"/>
    <w:rsid w:val="00493F27"/>
    <w:rsid w:val="0049476D"/>
    <w:rsid w:val="0049755E"/>
    <w:rsid w:val="004A0D85"/>
    <w:rsid w:val="004B2460"/>
    <w:rsid w:val="004B2E78"/>
    <w:rsid w:val="004B6859"/>
    <w:rsid w:val="004C1C3B"/>
    <w:rsid w:val="004C3D07"/>
    <w:rsid w:val="004D1264"/>
    <w:rsid w:val="004D2AD6"/>
    <w:rsid w:val="004E34F8"/>
    <w:rsid w:val="004E359A"/>
    <w:rsid w:val="004F3106"/>
    <w:rsid w:val="004F41E4"/>
    <w:rsid w:val="004F7CB9"/>
    <w:rsid w:val="00504AF1"/>
    <w:rsid w:val="00505025"/>
    <w:rsid w:val="00511C65"/>
    <w:rsid w:val="005168B5"/>
    <w:rsid w:val="00516D85"/>
    <w:rsid w:val="0052321F"/>
    <w:rsid w:val="005238F2"/>
    <w:rsid w:val="005273A5"/>
    <w:rsid w:val="00527BBE"/>
    <w:rsid w:val="00535053"/>
    <w:rsid w:val="005364EB"/>
    <w:rsid w:val="005411E1"/>
    <w:rsid w:val="00542610"/>
    <w:rsid w:val="00545D49"/>
    <w:rsid w:val="005468A8"/>
    <w:rsid w:val="00556046"/>
    <w:rsid w:val="00557957"/>
    <w:rsid w:val="00561CEF"/>
    <w:rsid w:val="00570AF5"/>
    <w:rsid w:val="00577CDB"/>
    <w:rsid w:val="00580B32"/>
    <w:rsid w:val="005835B5"/>
    <w:rsid w:val="005972F5"/>
    <w:rsid w:val="005A2782"/>
    <w:rsid w:val="005A799E"/>
    <w:rsid w:val="005B2DF8"/>
    <w:rsid w:val="005C0008"/>
    <w:rsid w:val="005C0570"/>
    <w:rsid w:val="005C1808"/>
    <w:rsid w:val="005C2701"/>
    <w:rsid w:val="005C3C46"/>
    <w:rsid w:val="005C3CDE"/>
    <w:rsid w:val="005C6965"/>
    <w:rsid w:val="005C7520"/>
    <w:rsid w:val="005D1DF6"/>
    <w:rsid w:val="005D5DB4"/>
    <w:rsid w:val="005E0B12"/>
    <w:rsid w:val="005E6735"/>
    <w:rsid w:val="005E682A"/>
    <w:rsid w:val="005F2A4D"/>
    <w:rsid w:val="005F41DD"/>
    <w:rsid w:val="00605266"/>
    <w:rsid w:val="0060595B"/>
    <w:rsid w:val="0061159A"/>
    <w:rsid w:val="00616763"/>
    <w:rsid w:val="006176C1"/>
    <w:rsid w:val="0062674C"/>
    <w:rsid w:val="00630497"/>
    <w:rsid w:val="00630AB6"/>
    <w:rsid w:val="00630D2D"/>
    <w:rsid w:val="0063476A"/>
    <w:rsid w:val="00653B84"/>
    <w:rsid w:val="0065496A"/>
    <w:rsid w:val="00657CC5"/>
    <w:rsid w:val="00660403"/>
    <w:rsid w:val="006642A7"/>
    <w:rsid w:val="006674E6"/>
    <w:rsid w:val="006724AC"/>
    <w:rsid w:val="00685B1D"/>
    <w:rsid w:val="006869A5"/>
    <w:rsid w:val="00695076"/>
    <w:rsid w:val="00695367"/>
    <w:rsid w:val="006965AD"/>
    <w:rsid w:val="006A693C"/>
    <w:rsid w:val="006A698F"/>
    <w:rsid w:val="006B4399"/>
    <w:rsid w:val="006B65BB"/>
    <w:rsid w:val="006C2381"/>
    <w:rsid w:val="006C4D87"/>
    <w:rsid w:val="006D4675"/>
    <w:rsid w:val="006D46AB"/>
    <w:rsid w:val="006D4F99"/>
    <w:rsid w:val="006D5036"/>
    <w:rsid w:val="006E2E80"/>
    <w:rsid w:val="006E78EF"/>
    <w:rsid w:val="006F5CDD"/>
    <w:rsid w:val="006F7ECE"/>
    <w:rsid w:val="00701EE4"/>
    <w:rsid w:val="007110CF"/>
    <w:rsid w:val="00712E35"/>
    <w:rsid w:val="007130A8"/>
    <w:rsid w:val="0071484D"/>
    <w:rsid w:val="00722511"/>
    <w:rsid w:val="007309FF"/>
    <w:rsid w:val="00733B02"/>
    <w:rsid w:val="0074224E"/>
    <w:rsid w:val="00742A70"/>
    <w:rsid w:val="00747BF3"/>
    <w:rsid w:val="00750784"/>
    <w:rsid w:val="0075117D"/>
    <w:rsid w:val="007527F8"/>
    <w:rsid w:val="00757424"/>
    <w:rsid w:val="00771FC6"/>
    <w:rsid w:val="007803D7"/>
    <w:rsid w:val="00781403"/>
    <w:rsid w:val="00782BEB"/>
    <w:rsid w:val="007831F6"/>
    <w:rsid w:val="00785E29"/>
    <w:rsid w:val="00792602"/>
    <w:rsid w:val="00792969"/>
    <w:rsid w:val="00793131"/>
    <w:rsid w:val="00793B9D"/>
    <w:rsid w:val="0079534C"/>
    <w:rsid w:val="007A0073"/>
    <w:rsid w:val="007A4DC8"/>
    <w:rsid w:val="007B3FF8"/>
    <w:rsid w:val="007B4688"/>
    <w:rsid w:val="007B48CB"/>
    <w:rsid w:val="007C1505"/>
    <w:rsid w:val="007C6845"/>
    <w:rsid w:val="007C7A70"/>
    <w:rsid w:val="007D021F"/>
    <w:rsid w:val="007D1EA3"/>
    <w:rsid w:val="007D2B99"/>
    <w:rsid w:val="007D74B5"/>
    <w:rsid w:val="007E23AF"/>
    <w:rsid w:val="007E4D97"/>
    <w:rsid w:val="007F4504"/>
    <w:rsid w:val="007F510A"/>
    <w:rsid w:val="007F726D"/>
    <w:rsid w:val="0080016A"/>
    <w:rsid w:val="00804561"/>
    <w:rsid w:val="00814C0B"/>
    <w:rsid w:val="00817A9D"/>
    <w:rsid w:val="008404DC"/>
    <w:rsid w:val="00844289"/>
    <w:rsid w:val="008452E4"/>
    <w:rsid w:val="0084736A"/>
    <w:rsid w:val="0085212D"/>
    <w:rsid w:val="008539B8"/>
    <w:rsid w:val="008564B7"/>
    <w:rsid w:val="00871659"/>
    <w:rsid w:val="008718EE"/>
    <w:rsid w:val="00874C80"/>
    <w:rsid w:val="00874E21"/>
    <w:rsid w:val="00877B84"/>
    <w:rsid w:val="00886886"/>
    <w:rsid w:val="00890E22"/>
    <w:rsid w:val="00891360"/>
    <w:rsid w:val="0089475D"/>
    <w:rsid w:val="00896892"/>
    <w:rsid w:val="00897212"/>
    <w:rsid w:val="008974CB"/>
    <w:rsid w:val="008A4E40"/>
    <w:rsid w:val="008A5F2B"/>
    <w:rsid w:val="008A6C5A"/>
    <w:rsid w:val="008B255A"/>
    <w:rsid w:val="008B7167"/>
    <w:rsid w:val="008C12D3"/>
    <w:rsid w:val="008C2F43"/>
    <w:rsid w:val="008C5ABC"/>
    <w:rsid w:val="008D05B4"/>
    <w:rsid w:val="008D4C38"/>
    <w:rsid w:val="008D6061"/>
    <w:rsid w:val="008E5286"/>
    <w:rsid w:val="008E7213"/>
    <w:rsid w:val="008E7FB5"/>
    <w:rsid w:val="008F13E9"/>
    <w:rsid w:val="008F2C88"/>
    <w:rsid w:val="008F34C9"/>
    <w:rsid w:val="008F7276"/>
    <w:rsid w:val="00900B87"/>
    <w:rsid w:val="00900E33"/>
    <w:rsid w:val="00906761"/>
    <w:rsid w:val="00912295"/>
    <w:rsid w:val="00920CA5"/>
    <w:rsid w:val="00922B68"/>
    <w:rsid w:val="00926092"/>
    <w:rsid w:val="009265CC"/>
    <w:rsid w:val="009311F6"/>
    <w:rsid w:val="009428CE"/>
    <w:rsid w:val="009504BB"/>
    <w:rsid w:val="00954DF5"/>
    <w:rsid w:val="00957725"/>
    <w:rsid w:val="00960BA4"/>
    <w:rsid w:val="00960C2D"/>
    <w:rsid w:val="00962E14"/>
    <w:rsid w:val="00964A59"/>
    <w:rsid w:val="00966B42"/>
    <w:rsid w:val="00970A1B"/>
    <w:rsid w:val="00972205"/>
    <w:rsid w:val="00974C63"/>
    <w:rsid w:val="009823AE"/>
    <w:rsid w:val="00984375"/>
    <w:rsid w:val="00985045"/>
    <w:rsid w:val="00986C67"/>
    <w:rsid w:val="009935EF"/>
    <w:rsid w:val="00993BCA"/>
    <w:rsid w:val="00996D00"/>
    <w:rsid w:val="009971E8"/>
    <w:rsid w:val="009A07CD"/>
    <w:rsid w:val="009A1F50"/>
    <w:rsid w:val="009A584F"/>
    <w:rsid w:val="009B0FD2"/>
    <w:rsid w:val="009B3AFD"/>
    <w:rsid w:val="009C2CAD"/>
    <w:rsid w:val="009C47CE"/>
    <w:rsid w:val="009D0713"/>
    <w:rsid w:val="009D458D"/>
    <w:rsid w:val="009D4E65"/>
    <w:rsid w:val="009D6FFC"/>
    <w:rsid w:val="009D750D"/>
    <w:rsid w:val="009E2824"/>
    <w:rsid w:val="009E4910"/>
    <w:rsid w:val="009F5A0C"/>
    <w:rsid w:val="009F66D9"/>
    <w:rsid w:val="009F718C"/>
    <w:rsid w:val="00A016C1"/>
    <w:rsid w:val="00A05535"/>
    <w:rsid w:val="00A1038B"/>
    <w:rsid w:val="00A110EC"/>
    <w:rsid w:val="00A11981"/>
    <w:rsid w:val="00A11A53"/>
    <w:rsid w:val="00A17AAC"/>
    <w:rsid w:val="00A31830"/>
    <w:rsid w:val="00A32089"/>
    <w:rsid w:val="00A34D9D"/>
    <w:rsid w:val="00A43197"/>
    <w:rsid w:val="00A46C77"/>
    <w:rsid w:val="00A47687"/>
    <w:rsid w:val="00A4781A"/>
    <w:rsid w:val="00A51A54"/>
    <w:rsid w:val="00A537BB"/>
    <w:rsid w:val="00A57EB6"/>
    <w:rsid w:val="00A63454"/>
    <w:rsid w:val="00A663AF"/>
    <w:rsid w:val="00A706EC"/>
    <w:rsid w:val="00A71EE6"/>
    <w:rsid w:val="00A74FF9"/>
    <w:rsid w:val="00A7687E"/>
    <w:rsid w:val="00A85F3C"/>
    <w:rsid w:val="00A9030D"/>
    <w:rsid w:val="00A94387"/>
    <w:rsid w:val="00A975C9"/>
    <w:rsid w:val="00A97B34"/>
    <w:rsid w:val="00AA11F9"/>
    <w:rsid w:val="00AA17EF"/>
    <w:rsid w:val="00AB1904"/>
    <w:rsid w:val="00AB6E88"/>
    <w:rsid w:val="00AC0D1F"/>
    <w:rsid w:val="00AC181E"/>
    <w:rsid w:val="00AC1D81"/>
    <w:rsid w:val="00AC73F3"/>
    <w:rsid w:val="00AC7C2F"/>
    <w:rsid w:val="00AD2E14"/>
    <w:rsid w:val="00AD45B3"/>
    <w:rsid w:val="00AD5CBA"/>
    <w:rsid w:val="00AE154E"/>
    <w:rsid w:val="00AE2145"/>
    <w:rsid w:val="00AE3256"/>
    <w:rsid w:val="00AF55FF"/>
    <w:rsid w:val="00AF5B6B"/>
    <w:rsid w:val="00AF7557"/>
    <w:rsid w:val="00AF7C8D"/>
    <w:rsid w:val="00B0128A"/>
    <w:rsid w:val="00B05545"/>
    <w:rsid w:val="00B07D77"/>
    <w:rsid w:val="00B107B4"/>
    <w:rsid w:val="00B1109A"/>
    <w:rsid w:val="00B11A74"/>
    <w:rsid w:val="00B11FDB"/>
    <w:rsid w:val="00B130E6"/>
    <w:rsid w:val="00B247F2"/>
    <w:rsid w:val="00B24BC0"/>
    <w:rsid w:val="00B25D6A"/>
    <w:rsid w:val="00B2747B"/>
    <w:rsid w:val="00B314BA"/>
    <w:rsid w:val="00B3200A"/>
    <w:rsid w:val="00B326C6"/>
    <w:rsid w:val="00B326D2"/>
    <w:rsid w:val="00B32EDA"/>
    <w:rsid w:val="00B359A4"/>
    <w:rsid w:val="00B36BA9"/>
    <w:rsid w:val="00B414F7"/>
    <w:rsid w:val="00B430E7"/>
    <w:rsid w:val="00B432F4"/>
    <w:rsid w:val="00B43763"/>
    <w:rsid w:val="00B44C97"/>
    <w:rsid w:val="00B51195"/>
    <w:rsid w:val="00B51AD8"/>
    <w:rsid w:val="00B6088F"/>
    <w:rsid w:val="00B63BA0"/>
    <w:rsid w:val="00B6615D"/>
    <w:rsid w:val="00B74240"/>
    <w:rsid w:val="00B76AF0"/>
    <w:rsid w:val="00B77067"/>
    <w:rsid w:val="00B77906"/>
    <w:rsid w:val="00B82151"/>
    <w:rsid w:val="00B84EBD"/>
    <w:rsid w:val="00B85A87"/>
    <w:rsid w:val="00B8697B"/>
    <w:rsid w:val="00B94A1E"/>
    <w:rsid w:val="00B94C47"/>
    <w:rsid w:val="00BB25E4"/>
    <w:rsid w:val="00BB6DFD"/>
    <w:rsid w:val="00BC3665"/>
    <w:rsid w:val="00BC3E91"/>
    <w:rsid w:val="00BC5A40"/>
    <w:rsid w:val="00BC72C5"/>
    <w:rsid w:val="00BD1F77"/>
    <w:rsid w:val="00BD66E1"/>
    <w:rsid w:val="00BE004A"/>
    <w:rsid w:val="00BF120F"/>
    <w:rsid w:val="00BF47EA"/>
    <w:rsid w:val="00C01F92"/>
    <w:rsid w:val="00C023D3"/>
    <w:rsid w:val="00C02841"/>
    <w:rsid w:val="00C03726"/>
    <w:rsid w:val="00C05D2E"/>
    <w:rsid w:val="00C211E5"/>
    <w:rsid w:val="00C22AE7"/>
    <w:rsid w:val="00C22D9C"/>
    <w:rsid w:val="00C31775"/>
    <w:rsid w:val="00C34791"/>
    <w:rsid w:val="00C351A2"/>
    <w:rsid w:val="00C36AD8"/>
    <w:rsid w:val="00C41485"/>
    <w:rsid w:val="00C415C0"/>
    <w:rsid w:val="00C43815"/>
    <w:rsid w:val="00C5068A"/>
    <w:rsid w:val="00C508A8"/>
    <w:rsid w:val="00C570EC"/>
    <w:rsid w:val="00C5734C"/>
    <w:rsid w:val="00C63289"/>
    <w:rsid w:val="00C63F9A"/>
    <w:rsid w:val="00C646BE"/>
    <w:rsid w:val="00C6574E"/>
    <w:rsid w:val="00C66A61"/>
    <w:rsid w:val="00C700F3"/>
    <w:rsid w:val="00C72780"/>
    <w:rsid w:val="00C76837"/>
    <w:rsid w:val="00C83AA9"/>
    <w:rsid w:val="00C84827"/>
    <w:rsid w:val="00C8736A"/>
    <w:rsid w:val="00C95D5D"/>
    <w:rsid w:val="00C9669F"/>
    <w:rsid w:val="00C96B9A"/>
    <w:rsid w:val="00CA637C"/>
    <w:rsid w:val="00CA741F"/>
    <w:rsid w:val="00CA7BC9"/>
    <w:rsid w:val="00CA7EC2"/>
    <w:rsid w:val="00CB52BE"/>
    <w:rsid w:val="00CB5AE1"/>
    <w:rsid w:val="00CB712B"/>
    <w:rsid w:val="00CC2719"/>
    <w:rsid w:val="00CC2BB1"/>
    <w:rsid w:val="00CD5A9A"/>
    <w:rsid w:val="00CE0A8E"/>
    <w:rsid w:val="00CE3041"/>
    <w:rsid w:val="00CE7DFA"/>
    <w:rsid w:val="00CF13D4"/>
    <w:rsid w:val="00CF1AE1"/>
    <w:rsid w:val="00CF1BA4"/>
    <w:rsid w:val="00D0067A"/>
    <w:rsid w:val="00D011BF"/>
    <w:rsid w:val="00D031D6"/>
    <w:rsid w:val="00D03929"/>
    <w:rsid w:val="00D049F4"/>
    <w:rsid w:val="00D058A8"/>
    <w:rsid w:val="00D10F2A"/>
    <w:rsid w:val="00D36D3B"/>
    <w:rsid w:val="00D37ABE"/>
    <w:rsid w:val="00D40560"/>
    <w:rsid w:val="00D45544"/>
    <w:rsid w:val="00D4603E"/>
    <w:rsid w:val="00D46D7D"/>
    <w:rsid w:val="00D53C85"/>
    <w:rsid w:val="00D572D7"/>
    <w:rsid w:val="00D60DA8"/>
    <w:rsid w:val="00D65085"/>
    <w:rsid w:val="00D663AE"/>
    <w:rsid w:val="00D66E37"/>
    <w:rsid w:val="00D73220"/>
    <w:rsid w:val="00D757BE"/>
    <w:rsid w:val="00D86D44"/>
    <w:rsid w:val="00D909E8"/>
    <w:rsid w:val="00D90DA2"/>
    <w:rsid w:val="00D935FD"/>
    <w:rsid w:val="00D97218"/>
    <w:rsid w:val="00DA4298"/>
    <w:rsid w:val="00DB087C"/>
    <w:rsid w:val="00DB0BE1"/>
    <w:rsid w:val="00DB1F23"/>
    <w:rsid w:val="00DB2727"/>
    <w:rsid w:val="00DB3043"/>
    <w:rsid w:val="00DC4DB6"/>
    <w:rsid w:val="00DC5AD0"/>
    <w:rsid w:val="00DC65CF"/>
    <w:rsid w:val="00DD3642"/>
    <w:rsid w:val="00DD745F"/>
    <w:rsid w:val="00DE6A96"/>
    <w:rsid w:val="00DE6D51"/>
    <w:rsid w:val="00DE72CC"/>
    <w:rsid w:val="00DF4AF7"/>
    <w:rsid w:val="00DF55AD"/>
    <w:rsid w:val="00E00167"/>
    <w:rsid w:val="00E00DDF"/>
    <w:rsid w:val="00E014E1"/>
    <w:rsid w:val="00E03AD5"/>
    <w:rsid w:val="00E05104"/>
    <w:rsid w:val="00E05FB4"/>
    <w:rsid w:val="00E07018"/>
    <w:rsid w:val="00E169E5"/>
    <w:rsid w:val="00E17AA6"/>
    <w:rsid w:val="00E21881"/>
    <w:rsid w:val="00E21F9D"/>
    <w:rsid w:val="00E22B41"/>
    <w:rsid w:val="00E253C2"/>
    <w:rsid w:val="00E3208E"/>
    <w:rsid w:val="00E40597"/>
    <w:rsid w:val="00E453CB"/>
    <w:rsid w:val="00E47B8B"/>
    <w:rsid w:val="00E61330"/>
    <w:rsid w:val="00E61571"/>
    <w:rsid w:val="00E63020"/>
    <w:rsid w:val="00E644A2"/>
    <w:rsid w:val="00E7215B"/>
    <w:rsid w:val="00E72A1B"/>
    <w:rsid w:val="00E73855"/>
    <w:rsid w:val="00E80D9A"/>
    <w:rsid w:val="00E814F9"/>
    <w:rsid w:val="00E81E59"/>
    <w:rsid w:val="00E86FF1"/>
    <w:rsid w:val="00E908F7"/>
    <w:rsid w:val="00E90F5C"/>
    <w:rsid w:val="00E923D3"/>
    <w:rsid w:val="00E93316"/>
    <w:rsid w:val="00E94C2D"/>
    <w:rsid w:val="00E959EB"/>
    <w:rsid w:val="00EA0BED"/>
    <w:rsid w:val="00EA17C6"/>
    <w:rsid w:val="00EA1C7E"/>
    <w:rsid w:val="00EA515F"/>
    <w:rsid w:val="00EB4143"/>
    <w:rsid w:val="00EB5999"/>
    <w:rsid w:val="00EC11B7"/>
    <w:rsid w:val="00EC492F"/>
    <w:rsid w:val="00EC5EC9"/>
    <w:rsid w:val="00ED08F9"/>
    <w:rsid w:val="00ED45A2"/>
    <w:rsid w:val="00EE02A0"/>
    <w:rsid w:val="00EE7BF2"/>
    <w:rsid w:val="00EF3330"/>
    <w:rsid w:val="00EF538F"/>
    <w:rsid w:val="00EF69E6"/>
    <w:rsid w:val="00F01766"/>
    <w:rsid w:val="00F04BFC"/>
    <w:rsid w:val="00F06FA6"/>
    <w:rsid w:val="00F17792"/>
    <w:rsid w:val="00F24282"/>
    <w:rsid w:val="00F27621"/>
    <w:rsid w:val="00F30780"/>
    <w:rsid w:val="00F42261"/>
    <w:rsid w:val="00F42E9E"/>
    <w:rsid w:val="00F45D7C"/>
    <w:rsid w:val="00F50B14"/>
    <w:rsid w:val="00F51EA3"/>
    <w:rsid w:val="00F52629"/>
    <w:rsid w:val="00F53D85"/>
    <w:rsid w:val="00F54531"/>
    <w:rsid w:val="00F560B7"/>
    <w:rsid w:val="00F61C75"/>
    <w:rsid w:val="00F6417B"/>
    <w:rsid w:val="00F6544B"/>
    <w:rsid w:val="00F65FD5"/>
    <w:rsid w:val="00F70390"/>
    <w:rsid w:val="00F73E9C"/>
    <w:rsid w:val="00F80C77"/>
    <w:rsid w:val="00F818F8"/>
    <w:rsid w:val="00F81DD9"/>
    <w:rsid w:val="00F83A2E"/>
    <w:rsid w:val="00F94CC6"/>
    <w:rsid w:val="00F95F54"/>
    <w:rsid w:val="00FA07CB"/>
    <w:rsid w:val="00FA26FA"/>
    <w:rsid w:val="00FA30E5"/>
    <w:rsid w:val="00FB15FC"/>
    <w:rsid w:val="00FB25CF"/>
    <w:rsid w:val="00FB2DF0"/>
    <w:rsid w:val="00FB4EF5"/>
    <w:rsid w:val="00FC18C1"/>
    <w:rsid w:val="00FC5726"/>
    <w:rsid w:val="00FC7605"/>
    <w:rsid w:val="00FD2055"/>
    <w:rsid w:val="00FD5642"/>
    <w:rsid w:val="00FE0DC9"/>
    <w:rsid w:val="00FF0B1D"/>
    <w:rsid w:val="00FF4F90"/>
    <w:rsid w:val="00FF5C9B"/>
    <w:rsid w:val="0A32D4CB"/>
    <w:rsid w:val="0E9C7A24"/>
    <w:rsid w:val="10CC75D5"/>
    <w:rsid w:val="17378ADA"/>
    <w:rsid w:val="180ECEB7"/>
    <w:rsid w:val="181C7800"/>
    <w:rsid w:val="2DB89A0A"/>
    <w:rsid w:val="3E9F2486"/>
    <w:rsid w:val="5991EC18"/>
    <w:rsid w:val="5C532490"/>
    <w:rsid w:val="6EA02251"/>
    <w:rsid w:val="75F9D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8AC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4F9"/>
    <w:pPr>
      <w:spacing w:before="240" w:after="120"/>
    </w:pPr>
  </w:style>
  <w:style w:type="paragraph" w:styleId="Heading1">
    <w:name w:val="heading 1"/>
    <w:basedOn w:val="Normal"/>
    <w:next w:val="Normal"/>
    <w:link w:val="Heading1Char"/>
    <w:autoRedefine/>
    <w:qFormat/>
    <w:rsid w:val="004532E6"/>
    <w:pPr>
      <w:keepNext/>
      <w:keepLines/>
      <w:pageBreakBefore/>
      <w:numPr>
        <w:numId w:val="18"/>
      </w:numPr>
      <w:pBdr>
        <w:bottom w:val="single" w:sz="2" w:space="1" w:color="262626" w:themeColor="text1" w:themeTint="D9"/>
      </w:pBdr>
      <w:spacing w:after="360"/>
      <w:ind w:hanging="720"/>
      <w:outlineLvl w:val="0"/>
    </w:pPr>
    <w:rPr>
      <w:rFonts w:asciiTheme="majorHAnsi" w:eastAsiaTheme="majorEastAsia" w:hAnsiTheme="majorHAnsi" w:cs="Times New Roman (Headings CS)"/>
      <w:color w:val="262626" w:themeColor="text1" w:themeTint="D9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FB4EF5"/>
    <w:pPr>
      <w:keepNext/>
      <w:keepLines/>
      <w:spacing w:before="480" w:after="240"/>
      <w:outlineLvl w:val="1"/>
    </w:pPr>
    <w:rPr>
      <w:rFonts w:asciiTheme="majorHAnsi" w:eastAsiaTheme="majorEastAsia" w:hAnsiTheme="majorHAnsi" w:cs="Times New Roman (Headings CS)"/>
      <w:b/>
      <w:color w:val="0070C0"/>
      <w:spacing w:val="6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545D49"/>
    <w:pPr>
      <w:keepNext/>
      <w:keepLines/>
      <w:spacing w:after="240"/>
      <w:ind w:left="360" w:hanging="360"/>
      <w:outlineLvl w:val="2"/>
    </w:pPr>
    <w:rPr>
      <w:rFonts w:asciiTheme="majorHAnsi" w:eastAsiaTheme="majorEastAsia" w:hAnsiTheme="majorHAnsi" w:cstheme="majorBidi"/>
      <w:b/>
      <w:color w:val="006DAE" w:themeColor="accent5"/>
      <w:spacing w:val="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FB5"/>
    <w:pPr>
      <w:keepNext/>
      <w:keepLines/>
      <w:numPr>
        <w:ilvl w:val="3"/>
        <w:numId w:val="10"/>
      </w:numPr>
      <w:spacing w:before="360" w:after="240"/>
      <w:outlineLvl w:val="3"/>
    </w:pPr>
    <w:rPr>
      <w:rFonts w:asciiTheme="majorHAnsi" w:eastAsiaTheme="majorEastAsia" w:hAnsiTheme="majorHAnsi" w:cstheme="majorBidi"/>
      <w:b/>
      <w:iCs/>
      <w:color w:val="003059" w:themeColor="accent4" w:themeShade="BF"/>
      <w:spacing w:val="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B5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7214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B5"/>
    <w:pPr>
      <w:keepNext/>
      <w:keepLines/>
      <w:numPr>
        <w:ilvl w:val="5"/>
        <w:numId w:val="10"/>
      </w:numPr>
      <w:spacing w:before="40" w:after="0"/>
      <w:ind w:left="4362" w:hanging="360"/>
      <w:outlineLvl w:val="5"/>
    </w:pPr>
    <w:rPr>
      <w:rFonts w:asciiTheme="majorHAnsi" w:eastAsiaTheme="majorEastAsia" w:hAnsiTheme="majorHAnsi" w:cstheme="majorBidi"/>
      <w:color w:val="4B0D1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B5"/>
    <w:pPr>
      <w:keepNext/>
      <w:keepLines/>
      <w:numPr>
        <w:ilvl w:val="6"/>
        <w:numId w:val="10"/>
      </w:numPr>
      <w:spacing w:before="40" w:after="0"/>
      <w:ind w:left="5082" w:hanging="360"/>
      <w:outlineLvl w:val="6"/>
    </w:pPr>
    <w:rPr>
      <w:rFonts w:asciiTheme="majorHAnsi" w:eastAsiaTheme="majorEastAsia" w:hAnsiTheme="majorHAnsi" w:cstheme="majorBidi"/>
      <w:i/>
      <w:iCs/>
      <w:color w:val="4B0D1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B5"/>
    <w:pPr>
      <w:keepNext/>
      <w:keepLines/>
      <w:numPr>
        <w:ilvl w:val="7"/>
        <w:numId w:val="10"/>
      </w:numPr>
      <w:spacing w:before="40" w:after="0"/>
      <w:ind w:left="5802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B5"/>
    <w:pPr>
      <w:keepNext/>
      <w:keepLines/>
      <w:numPr>
        <w:ilvl w:val="8"/>
        <w:numId w:val="10"/>
      </w:numPr>
      <w:spacing w:before="40" w:after="0"/>
      <w:ind w:left="6522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A07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C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03D7"/>
    <w:pPr>
      <w:spacing w:before="120"/>
    </w:pPr>
    <w:rPr>
      <w:rFonts w:asciiTheme="majorHAnsi" w:eastAsiaTheme="majorEastAsia" w:hAnsiTheme="majorHAnsi" w:cstheme="majorBidi"/>
      <w:spacing w:val="2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3D7"/>
    <w:rPr>
      <w:rFonts w:asciiTheme="majorHAnsi" w:eastAsiaTheme="majorEastAsia" w:hAnsiTheme="majorHAnsi" w:cstheme="majorBidi"/>
      <w:spacing w:val="20"/>
      <w:kern w:val="28"/>
      <w:sz w:val="52"/>
      <w:szCs w:val="56"/>
    </w:rPr>
  </w:style>
  <w:style w:type="paragraph" w:customStyle="1" w:styleId="Titleclient">
    <w:name w:val="Title client"/>
    <w:basedOn w:val="Title"/>
    <w:link w:val="TitleclientChar"/>
    <w:qFormat/>
    <w:rsid w:val="007803D7"/>
    <w:pPr>
      <w:spacing w:line="240" w:lineRule="auto"/>
      <w:ind w:right="567"/>
    </w:pPr>
    <w:rPr>
      <w:rFonts w:ascii="Source Sans Pro Light" w:hAnsi="Source Sans Pro Light"/>
      <w:noProof/>
      <w:sz w:val="44"/>
    </w:rPr>
  </w:style>
  <w:style w:type="paragraph" w:customStyle="1" w:styleId="Titlereporttype">
    <w:name w:val="Title report type"/>
    <w:basedOn w:val="NoSpacing"/>
    <w:link w:val="TitlereporttypeChar"/>
    <w:qFormat/>
    <w:rsid w:val="004E359A"/>
    <w:rPr>
      <w:b/>
      <w:caps/>
      <w:color w:val="991B26" w:themeColor="accent1"/>
      <w:spacing w:val="20"/>
      <w:sz w:val="44"/>
    </w:rPr>
  </w:style>
  <w:style w:type="character" w:customStyle="1" w:styleId="TitleclientChar">
    <w:name w:val="Title client Char"/>
    <w:basedOn w:val="TitleChar"/>
    <w:link w:val="Titleclient"/>
    <w:rsid w:val="007803D7"/>
    <w:rPr>
      <w:rFonts w:ascii="Source Sans Pro Light" w:eastAsiaTheme="majorEastAsia" w:hAnsi="Source Sans Pro Light" w:cstheme="majorBidi"/>
      <w:noProof/>
      <w:spacing w:val="20"/>
      <w:kern w:val="28"/>
      <w:sz w:val="44"/>
      <w:szCs w:val="56"/>
    </w:rPr>
  </w:style>
  <w:style w:type="paragraph" w:customStyle="1" w:styleId="Titlesubtitle">
    <w:name w:val="Title subtitle"/>
    <w:basedOn w:val="Titleclient"/>
    <w:link w:val="TitlesubtitleChar"/>
    <w:qFormat/>
    <w:rsid w:val="004E359A"/>
    <w:pPr>
      <w:spacing w:after="0"/>
      <w:ind w:right="0"/>
    </w:pPr>
    <w:rPr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2B6F3F"/>
  </w:style>
  <w:style w:type="character" w:customStyle="1" w:styleId="TitlereporttypeChar">
    <w:name w:val="Title report type Char"/>
    <w:basedOn w:val="NoSpacingChar"/>
    <w:link w:val="Titlereporttype"/>
    <w:rsid w:val="004E359A"/>
    <w:rPr>
      <w:b/>
      <w:caps/>
      <w:color w:val="991B26" w:themeColor="accent1"/>
      <w:spacing w:val="20"/>
      <w:sz w:val="44"/>
    </w:rPr>
  </w:style>
  <w:style w:type="paragraph" w:styleId="BodyText">
    <w:name w:val="Body Text"/>
    <w:aliases w:val="body,bt,body text,block,t1,taten_body,b,Cargo,Body,Body Text 1,NoticeText-List,b-heading 1/heading 2,bd,heading1body-heading2body,Body text"/>
    <w:basedOn w:val="Normal"/>
    <w:link w:val="BodyTextChar"/>
    <w:uiPriority w:val="1"/>
    <w:qFormat/>
    <w:rsid w:val="005273A5"/>
    <w:pPr>
      <w:spacing w:line="260" w:lineRule="atLeast"/>
    </w:pPr>
    <w:rPr>
      <w:rFonts w:ascii="Source Sans Pro" w:eastAsia="Times New Roman" w:hAnsi="Source Sans Pro" w:cs="Times New Roman"/>
      <w:szCs w:val="20"/>
    </w:rPr>
  </w:style>
  <w:style w:type="character" w:customStyle="1" w:styleId="TitlesubtitleChar">
    <w:name w:val="Title subtitle Char"/>
    <w:basedOn w:val="TitleclientChar"/>
    <w:link w:val="Titlesubtitle"/>
    <w:rsid w:val="004E359A"/>
    <w:rPr>
      <w:rFonts w:ascii="Source Sans Pro Light" w:eastAsiaTheme="majorEastAsia" w:hAnsi="Source Sans Pro Light" w:cstheme="majorBidi"/>
      <w:noProof/>
      <w:spacing w:val="20"/>
      <w:kern w:val="28"/>
      <w:sz w:val="32"/>
      <w:szCs w:val="56"/>
    </w:rPr>
  </w:style>
  <w:style w:type="character" w:customStyle="1" w:styleId="BodyTextChar">
    <w:name w:val="Body Text Char"/>
    <w:aliases w:val="body Char,bt Char,body text Char,block Char,t1 Char,taten_body Char,b Char,Cargo Char,Body Char,Body Text 1 Char,NoticeText-List Char,b-heading 1/heading 2 Char,bd Char,heading1body-heading2body Char,Body text Char"/>
    <w:basedOn w:val="DefaultParagraphFont"/>
    <w:link w:val="BodyText"/>
    <w:uiPriority w:val="1"/>
    <w:rsid w:val="005273A5"/>
    <w:rPr>
      <w:rFonts w:ascii="Source Sans Pro" w:eastAsia="Times New Roman" w:hAnsi="Source Sans Pro" w:cs="Times New Roman"/>
      <w:szCs w:val="20"/>
    </w:rPr>
  </w:style>
  <w:style w:type="paragraph" w:customStyle="1" w:styleId="Titlecontactinfo">
    <w:name w:val="Title contact info"/>
    <w:basedOn w:val="NoSpacing"/>
    <w:link w:val="TitlecontactinfoChar"/>
    <w:qFormat/>
    <w:rsid w:val="00AE2145"/>
    <w:pPr>
      <w:spacing w:before="40" w:after="40"/>
    </w:pPr>
    <w:rPr>
      <w:sz w:val="18"/>
    </w:rPr>
  </w:style>
  <w:style w:type="character" w:styleId="Hyperlink">
    <w:name w:val="Hyperlink"/>
    <w:basedOn w:val="DefaultParagraphFont"/>
    <w:uiPriority w:val="99"/>
    <w:rsid w:val="005273A5"/>
    <w:rPr>
      <w:color w:val="0000FF"/>
      <w:u w:val="single"/>
    </w:rPr>
  </w:style>
  <w:style w:type="character" w:customStyle="1" w:styleId="TitlecontactinfoChar">
    <w:name w:val="Title contact info Char"/>
    <w:basedOn w:val="NoSpacingChar"/>
    <w:link w:val="Titlecontactinfo"/>
    <w:rsid w:val="00AE2145"/>
    <w:rPr>
      <w:sz w:val="18"/>
    </w:rPr>
  </w:style>
  <w:style w:type="character" w:customStyle="1" w:styleId="Heading1Char">
    <w:name w:val="Heading 1 Char"/>
    <w:basedOn w:val="DefaultParagraphFont"/>
    <w:link w:val="Heading1"/>
    <w:rsid w:val="004532E6"/>
    <w:rPr>
      <w:rFonts w:asciiTheme="majorHAnsi" w:eastAsiaTheme="majorEastAsia" w:hAnsiTheme="majorHAnsi" w:cs="Times New Roman (Headings CS)"/>
      <w:color w:val="262626" w:themeColor="text1" w:themeTint="D9"/>
      <w:sz w:val="44"/>
      <w:szCs w:val="32"/>
    </w:rPr>
  </w:style>
  <w:style w:type="paragraph" w:styleId="TOCHeading">
    <w:name w:val="TOC Heading"/>
    <w:basedOn w:val="Heading1nonumbers"/>
    <w:next w:val="Normal"/>
    <w:uiPriority w:val="39"/>
    <w:unhideWhenUsed/>
    <w:qFormat/>
    <w:rsid w:val="0000058D"/>
    <w:pPr>
      <w:pageBreakBefore w:val="0"/>
      <w:pBdr>
        <w:bottom w:val="none" w:sz="0" w:space="0" w:color="auto"/>
      </w:pBdr>
      <w:outlineLvl w:val="9"/>
    </w:pPr>
    <w:rPr>
      <w:lang w:val="en-US"/>
    </w:rPr>
  </w:style>
  <w:style w:type="paragraph" w:customStyle="1" w:styleId="Normalindented">
    <w:name w:val="Normal indented"/>
    <w:basedOn w:val="Normal"/>
    <w:link w:val="NormalindentedChar"/>
    <w:qFormat/>
    <w:rsid w:val="0000058D"/>
    <w:pPr>
      <w:ind w:left="567"/>
    </w:pPr>
  </w:style>
  <w:style w:type="character" w:customStyle="1" w:styleId="Heading2Char">
    <w:name w:val="Heading 2 Char"/>
    <w:basedOn w:val="DefaultParagraphFont"/>
    <w:link w:val="Heading2"/>
    <w:rsid w:val="00FB4EF5"/>
    <w:rPr>
      <w:rFonts w:asciiTheme="majorHAnsi" w:eastAsiaTheme="majorEastAsia" w:hAnsiTheme="majorHAnsi" w:cs="Times New Roman (Headings CS)"/>
      <w:b/>
      <w:color w:val="0070C0"/>
      <w:spacing w:val="6"/>
      <w:sz w:val="24"/>
      <w:szCs w:val="24"/>
    </w:rPr>
  </w:style>
  <w:style w:type="character" w:customStyle="1" w:styleId="NormalindentedChar">
    <w:name w:val="Normal indented Char"/>
    <w:basedOn w:val="DefaultParagraphFont"/>
    <w:link w:val="Normalindented"/>
    <w:rsid w:val="0000058D"/>
  </w:style>
  <w:style w:type="character" w:customStyle="1" w:styleId="Heading3Char">
    <w:name w:val="Heading 3 Char"/>
    <w:basedOn w:val="DefaultParagraphFont"/>
    <w:link w:val="Heading3"/>
    <w:rsid w:val="00545D49"/>
    <w:rPr>
      <w:rFonts w:asciiTheme="majorHAnsi" w:eastAsiaTheme="majorEastAsia" w:hAnsiTheme="majorHAnsi" w:cstheme="majorBidi"/>
      <w:b/>
      <w:color w:val="006DAE" w:themeColor="accent5"/>
      <w:spacing w:val="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7725"/>
    <w:rPr>
      <w:rFonts w:asciiTheme="majorHAnsi" w:eastAsiaTheme="majorEastAsia" w:hAnsiTheme="majorHAnsi" w:cstheme="majorBidi"/>
      <w:b/>
      <w:iCs/>
      <w:color w:val="003059" w:themeColor="accent4" w:themeShade="BF"/>
      <w:spacing w:val="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58D"/>
    <w:rPr>
      <w:rFonts w:asciiTheme="majorHAnsi" w:eastAsiaTheme="majorEastAsia" w:hAnsiTheme="majorHAnsi" w:cstheme="majorBidi"/>
      <w:color w:val="72141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58D"/>
    <w:rPr>
      <w:rFonts w:asciiTheme="majorHAnsi" w:eastAsiaTheme="majorEastAsia" w:hAnsiTheme="majorHAnsi" w:cstheme="majorBidi"/>
      <w:color w:val="4B0D1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58D"/>
    <w:rPr>
      <w:rFonts w:asciiTheme="majorHAnsi" w:eastAsiaTheme="majorEastAsia" w:hAnsiTheme="majorHAnsi" w:cstheme="majorBidi"/>
      <w:i/>
      <w:iCs/>
      <w:color w:val="4B0D1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5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5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1nonumbers">
    <w:name w:val="Heading 1 no numbers"/>
    <w:basedOn w:val="Heading1"/>
    <w:link w:val="Heading1nonumbersChar"/>
    <w:autoRedefine/>
    <w:qFormat/>
    <w:rsid w:val="00482798"/>
    <w:pPr>
      <w:numPr>
        <w:numId w:val="0"/>
      </w:numPr>
    </w:pPr>
  </w:style>
  <w:style w:type="paragraph" w:styleId="ListParagraph">
    <w:name w:val="List Paragraph"/>
    <w:aliases w:val="List Paragraph1,Recommendation,List Paragraph11,L,Bullet point,List Paragraph - bullets,NFP GP Bulleted List,DDM Gen Text,bullet point list,Bullet points,Content descriptions,Bullet Point,Dot point 1.5 line spacing,List Paragraph Number,列"/>
    <w:basedOn w:val="Normal"/>
    <w:link w:val="ListParagraphChar"/>
    <w:uiPriority w:val="34"/>
    <w:qFormat/>
    <w:rsid w:val="00DD745F"/>
    <w:pPr>
      <w:numPr>
        <w:numId w:val="8"/>
      </w:numPr>
      <w:spacing w:before="120" w:after="0" w:line="276" w:lineRule="auto"/>
      <w:ind w:left="568" w:hanging="284"/>
    </w:pPr>
    <w:rPr>
      <w:rFonts w:eastAsia="Times New Roman" w:cs="Times New Roman"/>
      <w:szCs w:val="24"/>
      <w:lang w:eastAsia="en-GB"/>
    </w:rPr>
  </w:style>
  <w:style w:type="character" w:customStyle="1" w:styleId="Heading1nonumbersChar">
    <w:name w:val="Heading 1 no numbers Char"/>
    <w:basedOn w:val="Heading1Char"/>
    <w:link w:val="Heading1nonumbers"/>
    <w:rsid w:val="00482798"/>
    <w:rPr>
      <w:rFonts w:asciiTheme="majorHAnsi" w:eastAsiaTheme="majorEastAsia" w:hAnsiTheme="majorHAnsi" w:cs="Times New Roman (Headings CS)"/>
      <w:color w:val="262626" w:themeColor="text1" w:themeTint="D9"/>
      <w:sz w:val="44"/>
      <w:szCs w:val="32"/>
    </w:rPr>
  </w:style>
  <w:style w:type="paragraph" w:customStyle="1" w:styleId="Normalbullet">
    <w:name w:val="Normal bullet"/>
    <w:basedOn w:val="ListParagraph"/>
    <w:link w:val="NormalbulletChar"/>
    <w:qFormat/>
    <w:rsid w:val="00DD745F"/>
    <w:pPr>
      <w:numPr>
        <w:numId w:val="1"/>
      </w:numPr>
      <w:spacing w:after="120"/>
      <w:ind w:left="568" w:hanging="284"/>
    </w:pPr>
  </w:style>
  <w:style w:type="paragraph" w:styleId="TOC1">
    <w:name w:val="toc 1"/>
    <w:basedOn w:val="Normal"/>
    <w:next w:val="Normal"/>
    <w:autoRedefine/>
    <w:uiPriority w:val="39"/>
    <w:unhideWhenUsed/>
    <w:rsid w:val="00271468"/>
    <w:pPr>
      <w:tabs>
        <w:tab w:val="left" w:pos="284"/>
        <w:tab w:val="right" w:leader="dot" w:pos="9016"/>
      </w:tabs>
      <w:spacing w:before="0" w:after="100" w:line="240" w:lineRule="auto"/>
      <w:ind w:left="567" w:hanging="567"/>
    </w:pPr>
    <w:rPr>
      <w:rFonts w:asciiTheme="majorHAnsi" w:hAnsiTheme="majorHAnsi"/>
      <w:b/>
      <w:bCs/>
      <w:szCs w:val="24"/>
    </w:rPr>
  </w:style>
  <w:style w:type="character" w:customStyle="1" w:styleId="ListParagraphChar">
    <w:name w:val="List Paragraph Char"/>
    <w:aliases w:val="List Paragraph1 Char,Recommendation Char,List Paragraph11 Char,L Char,Bullet point Char,List Paragraph - bullets Char,NFP GP Bulleted List Char,DDM Gen Text Char,bullet point list Char,Bullet points Char,Content descriptions Char"/>
    <w:basedOn w:val="DefaultParagraphFont"/>
    <w:link w:val="ListParagraph"/>
    <w:uiPriority w:val="34"/>
    <w:rsid w:val="00DD745F"/>
    <w:rPr>
      <w:rFonts w:eastAsia="Times New Roman" w:cs="Times New Roman"/>
      <w:szCs w:val="24"/>
      <w:lang w:eastAsia="en-GB"/>
    </w:rPr>
  </w:style>
  <w:style w:type="character" w:customStyle="1" w:styleId="NormalbulletChar">
    <w:name w:val="Normal bullet Char"/>
    <w:basedOn w:val="ListParagraphChar"/>
    <w:link w:val="Normalbullet"/>
    <w:rsid w:val="00DD745F"/>
    <w:rPr>
      <w:rFonts w:eastAsia="Times New Roman" w:cs="Times New Roman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214149"/>
    <w:pPr>
      <w:tabs>
        <w:tab w:val="right" w:leader="dot" w:pos="9016"/>
      </w:tabs>
      <w:spacing w:before="0" w:after="100" w:line="240" w:lineRule="auto"/>
      <w:ind w:left="1440" w:hanging="720"/>
    </w:pPr>
    <w:rPr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46C77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46C77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46C77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46C77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46C77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46C77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46C77"/>
    <w:pPr>
      <w:spacing w:after="0"/>
      <w:ind w:left="1540"/>
    </w:pPr>
    <w:rPr>
      <w:sz w:val="20"/>
      <w:szCs w:val="20"/>
    </w:rPr>
  </w:style>
  <w:style w:type="paragraph" w:customStyle="1" w:styleId="Heading4nonumber">
    <w:name w:val="Heading 4 no number"/>
    <w:basedOn w:val="Heading4"/>
    <w:link w:val="Heading4nonumberChar"/>
    <w:qFormat/>
    <w:rsid w:val="00BE004A"/>
    <w:pPr>
      <w:numPr>
        <w:ilvl w:val="0"/>
        <w:numId w:val="0"/>
      </w:numPr>
    </w:pPr>
  </w:style>
  <w:style w:type="paragraph" w:customStyle="1" w:styleId="TableNormal1">
    <w:name w:val="Table Normal1"/>
    <w:basedOn w:val="NoSpacing"/>
    <w:link w:val="NormaltableChar"/>
    <w:qFormat/>
    <w:rsid w:val="00394363"/>
    <w:pPr>
      <w:spacing w:before="80" w:after="80"/>
    </w:pPr>
  </w:style>
  <w:style w:type="character" w:customStyle="1" w:styleId="Heading4nonumberChar">
    <w:name w:val="Heading 4 no number Char"/>
    <w:basedOn w:val="Heading4Char"/>
    <w:link w:val="Heading4nonumber"/>
    <w:rsid w:val="00BE004A"/>
    <w:rPr>
      <w:rFonts w:asciiTheme="majorHAnsi" w:eastAsiaTheme="majorEastAsia" w:hAnsiTheme="majorHAnsi" w:cstheme="majorBidi"/>
      <w:b/>
      <w:i w:val="0"/>
      <w:iCs/>
      <w:color w:val="003059" w:themeColor="accent4" w:themeShade="BF"/>
      <w:spacing w:val="4"/>
    </w:rPr>
  </w:style>
  <w:style w:type="table" w:customStyle="1" w:styleId="Style1">
    <w:name w:val="Style1"/>
    <w:basedOn w:val="TableNormal"/>
    <w:uiPriority w:val="99"/>
    <w:rsid w:val="00394363"/>
    <w:pPr>
      <w:spacing w:before="80" w:after="80" w:line="240" w:lineRule="auto"/>
      <w:jc w:val="center"/>
    </w:pPr>
    <w:tblPr>
      <w:tblBorders>
        <w:top w:val="single" w:sz="2" w:space="0" w:color="003059" w:themeColor="accent4" w:themeShade="BF"/>
        <w:bottom w:val="single" w:sz="2" w:space="0" w:color="003059" w:themeColor="accent4" w:themeShade="BF"/>
        <w:insideH w:val="single" w:sz="2" w:space="0" w:color="003059" w:themeColor="accent4" w:themeShade="BF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rFonts w:asciiTheme="minorHAnsi" w:hAnsiTheme="minorHAnsi"/>
        <w:b/>
        <w:color w:val="003059" w:themeColor="accent4" w:themeShade="BF"/>
        <w:sz w:val="22"/>
      </w:rPr>
      <w:tblPr/>
      <w:tcPr>
        <w:tcBorders>
          <w:top w:val="nil"/>
          <w:left w:val="nil"/>
          <w:bottom w:val="single" w:sz="8" w:space="0" w:color="003059" w:themeColor="accent4" w:themeShade="BF"/>
          <w:right w:val="nil"/>
          <w:insideH w:val="nil"/>
          <w:insideV w:val="nil"/>
          <w:tl2br w:val="nil"/>
          <w:tr2bl w:val="nil"/>
        </w:tcBorders>
        <w:shd w:val="clear" w:color="auto" w:fill="D5DCE4" w:themeFill="text2" w:themeFillTint="33"/>
      </w:tcPr>
    </w:tblStylePr>
    <w:tblStylePr w:type="lastRow">
      <w:rPr>
        <w:rFonts w:asciiTheme="minorHAnsi" w:hAnsiTheme="minorHAnsi"/>
        <w:b/>
        <w:sz w:val="22"/>
      </w:rPr>
    </w:tblStylePr>
    <w:tblStylePr w:type="firstCol">
      <w:pPr>
        <w:wordWrap/>
        <w:jc w:val="left"/>
      </w:pPr>
    </w:tblStylePr>
  </w:style>
  <w:style w:type="character" w:customStyle="1" w:styleId="NormaltableChar">
    <w:name w:val="Normal table Char"/>
    <w:basedOn w:val="NoSpacingChar"/>
    <w:link w:val="TableNormal1"/>
    <w:rsid w:val="00394363"/>
  </w:style>
  <w:style w:type="paragraph" w:styleId="Header">
    <w:name w:val="header"/>
    <w:basedOn w:val="Normal"/>
    <w:link w:val="HeaderChar"/>
    <w:uiPriority w:val="99"/>
    <w:unhideWhenUsed/>
    <w:rsid w:val="0008693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930"/>
  </w:style>
  <w:style w:type="paragraph" w:styleId="Footer">
    <w:name w:val="footer"/>
    <w:basedOn w:val="Normal"/>
    <w:link w:val="FooterChar"/>
    <w:uiPriority w:val="99"/>
    <w:unhideWhenUsed/>
    <w:rsid w:val="0008693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930"/>
  </w:style>
  <w:style w:type="paragraph" w:customStyle="1" w:styleId="Graphic">
    <w:name w:val="Graphic"/>
    <w:basedOn w:val="Normal"/>
    <w:link w:val="GraphicChar"/>
    <w:qFormat/>
    <w:rsid w:val="00240468"/>
    <w:pPr>
      <w:spacing w:before="0" w:after="240"/>
      <w:jc w:val="center"/>
    </w:pPr>
  </w:style>
  <w:style w:type="character" w:customStyle="1" w:styleId="GraphicChar">
    <w:name w:val="Graphic Char"/>
    <w:basedOn w:val="DefaultParagraphFont"/>
    <w:link w:val="Graphic"/>
    <w:rsid w:val="00240468"/>
  </w:style>
  <w:style w:type="character" w:styleId="Emphasis">
    <w:name w:val="Emphasis"/>
    <w:basedOn w:val="DefaultParagraphFont"/>
    <w:uiPriority w:val="20"/>
    <w:qFormat/>
    <w:rsid w:val="00AE2145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7527F8"/>
    <w:pPr>
      <w:keepNext/>
      <w:spacing w:after="80" w:line="240" w:lineRule="auto"/>
    </w:pPr>
    <w:rPr>
      <w:b/>
      <w:iCs/>
      <w:color w:val="3B3838" w:themeColor="background2" w:themeShade="40"/>
      <w:spacing w:val="4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194A44"/>
    <w:pPr>
      <w:ind w:left="850" w:right="850"/>
    </w:pPr>
    <w:rPr>
      <w:rFonts w:cs="Times New Roman (Body CS)"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94A44"/>
    <w:rPr>
      <w:rFonts w:cs="Times New Roman (Body CS)"/>
      <w:iCs/>
      <w:color w:val="262626" w:themeColor="text1" w:themeTint="D9"/>
    </w:rPr>
  </w:style>
  <w:style w:type="paragraph" w:customStyle="1" w:styleId="Normalbullet-indented">
    <w:name w:val="Normal bullet - indented"/>
    <w:basedOn w:val="Normalbullet"/>
    <w:link w:val="Normalbullet-indentedChar"/>
    <w:qFormat/>
    <w:rsid w:val="007527F8"/>
    <w:pPr>
      <w:numPr>
        <w:ilvl w:val="1"/>
        <w:numId w:val="3"/>
      </w:numPr>
      <w:ind w:left="1702" w:hanging="284"/>
    </w:pPr>
  </w:style>
  <w:style w:type="paragraph" w:styleId="TableofFigures">
    <w:name w:val="table of figures"/>
    <w:basedOn w:val="Normal"/>
    <w:next w:val="Normal"/>
    <w:uiPriority w:val="99"/>
    <w:unhideWhenUsed/>
    <w:rsid w:val="00240468"/>
    <w:pPr>
      <w:spacing w:after="0"/>
    </w:pPr>
  </w:style>
  <w:style w:type="character" w:customStyle="1" w:styleId="Normalbullet-indentedChar">
    <w:name w:val="Normal bullet - indented Char"/>
    <w:basedOn w:val="NormalbulletChar"/>
    <w:link w:val="Normalbullet-indented"/>
    <w:rsid w:val="007527F8"/>
    <w:rPr>
      <w:rFonts w:eastAsia="Times New Roman" w:cs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06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7D1EA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1E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D1EA3"/>
    <w:rPr>
      <w:vertAlign w:val="superscript"/>
    </w:rPr>
  </w:style>
  <w:style w:type="paragraph" w:customStyle="1" w:styleId="Normalnumbered">
    <w:name w:val="Normal numbered"/>
    <w:basedOn w:val="ListParagraph"/>
    <w:qFormat/>
    <w:rsid w:val="006A693C"/>
    <w:pPr>
      <w:numPr>
        <w:numId w:val="4"/>
      </w:numPr>
      <w:spacing w:before="60" w:after="60" w:line="240" w:lineRule="auto"/>
    </w:pPr>
    <w:rPr>
      <w:rFonts w:asciiTheme="majorHAnsi" w:hAnsiTheme="maj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2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8CE"/>
    <w:pPr>
      <w:spacing w:before="0"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8CE"/>
    <w:rPr>
      <w:sz w:val="20"/>
      <w:szCs w:val="20"/>
    </w:rPr>
  </w:style>
  <w:style w:type="paragraph" w:customStyle="1" w:styleId="Heading2nonumbers">
    <w:name w:val="Heading 2 no numbers"/>
    <w:basedOn w:val="Heading2"/>
    <w:link w:val="Heading2nonumbersChar"/>
    <w:qFormat/>
    <w:rsid w:val="000531D2"/>
  </w:style>
  <w:style w:type="paragraph" w:customStyle="1" w:styleId="normalbullets">
    <w:name w:val="normal bullets"/>
    <w:basedOn w:val="Normal"/>
    <w:link w:val="normalbulletsChar"/>
    <w:qFormat/>
    <w:rsid w:val="00C700F3"/>
    <w:pPr>
      <w:numPr>
        <w:numId w:val="5"/>
      </w:numPr>
      <w:tabs>
        <w:tab w:val="center" w:pos="851"/>
      </w:tabs>
      <w:spacing w:before="60" w:after="60" w:line="276" w:lineRule="auto"/>
    </w:pPr>
    <w:rPr>
      <w:rFonts w:ascii="Source Sans Pro" w:eastAsia="Times New Roman" w:hAnsi="Source Sans Pro" w:cs="Times New Roman"/>
      <w:szCs w:val="20"/>
    </w:rPr>
  </w:style>
  <w:style w:type="character" w:customStyle="1" w:styleId="Heading2nonumbersChar">
    <w:name w:val="Heading 2 no numbers Char"/>
    <w:basedOn w:val="Heading2Char"/>
    <w:link w:val="Heading2nonumbers"/>
    <w:rsid w:val="000531D2"/>
    <w:rPr>
      <w:rFonts w:asciiTheme="majorHAnsi" w:eastAsiaTheme="majorEastAsia" w:hAnsiTheme="majorHAnsi" w:cstheme="majorBidi"/>
      <w:b/>
      <w:color w:val="004177" w:themeColor="accent4"/>
      <w:spacing w:val="6"/>
      <w:sz w:val="26"/>
      <w:szCs w:val="26"/>
    </w:rPr>
  </w:style>
  <w:style w:type="character" w:customStyle="1" w:styleId="normalbulletsChar">
    <w:name w:val="normal bullets Char"/>
    <w:basedOn w:val="DefaultParagraphFont"/>
    <w:link w:val="normalbullets"/>
    <w:rsid w:val="00C700F3"/>
    <w:rPr>
      <w:rFonts w:ascii="Source Sans Pro" w:eastAsia="Times New Roman" w:hAnsi="Source Sans Pro" w:cs="Times New Roman"/>
      <w:szCs w:val="20"/>
    </w:rPr>
  </w:style>
  <w:style w:type="paragraph" w:styleId="ListBullet">
    <w:name w:val="List Bullet"/>
    <w:basedOn w:val="Normal"/>
    <w:autoRedefine/>
    <w:uiPriority w:val="99"/>
    <w:unhideWhenUsed/>
    <w:qFormat/>
    <w:rsid w:val="00ED08F9"/>
    <w:pPr>
      <w:numPr>
        <w:numId w:val="7"/>
      </w:numPr>
      <w:spacing w:before="120" w:line="276" w:lineRule="auto"/>
    </w:pPr>
    <w:rPr>
      <w:rFonts w:ascii="Source Sans Pro" w:eastAsiaTheme="minorEastAsia" w:hAnsi="Source Sans Pro"/>
      <w:bCs/>
      <w:color w:val="000000" w:themeColor="text1"/>
      <w:szCs w:val="24"/>
      <w:lang w:val="en-US"/>
    </w:rPr>
  </w:style>
  <w:style w:type="paragraph" w:styleId="ListBullet2">
    <w:name w:val="List Bullet 2"/>
    <w:basedOn w:val="Normal"/>
    <w:autoRedefine/>
    <w:uiPriority w:val="99"/>
    <w:unhideWhenUsed/>
    <w:qFormat/>
    <w:rsid w:val="000300F4"/>
    <w:pPr>
      <w:numPr>
        <w:numId w:val="6"/>
      </w:numPr>
      <w:spacing w:before="120" w:line="276" w:lineRule="auto"/>
      <w:contextualSpacing/>
    </w:pPr>
    <w:rPr>
      <w:rFonts w:ascii="Source Sans Pro" w:eastAsiaTheme="minorEastAsia" w:hAnsi="Source Sans Pro"/>
      <w:szCs w:val="24"/>
    </w:rPr>
  </w:style>
  <w:style w:type="paragraph" w:customStyle="1" w:styleId="NormalBullets0">
    <w:name w:val="Normal Bullets"/>
    <w:basedOn w:val="Normal"/>
    <w:link w:val="NormalBulletsChar0"/>
    <w:qFormat/>
    <w:rsid w:val="000300F4"/>
    <w:pPr>
      <w:tabs>
        <w:tab w:val="center" w:pos="737"/>
        <w:tab w:val="center" w:pos="851"/>
      </w:tabs>
      <w:spacing w:before="120" w:after="0" w:line="276" w:lineRule="auto"/>
      <w:ind w:left="568" w:hanging="284"/>
    </w:pPr>
    <w:rPr>
      <w:rFonts w:ascii="Source Sans Pro" w:eastAsia="Times New Roman" w:hAnsi="Source Sans Pro" w:cs="Times New Roman"/>
      <w:szCs w:val="20"/>
    </w:rPr>
  </w:style>
  <w:style w:type="character" w:customStyle="1" w:styleId="NormalBulletsChar0">
    <w:name w:val="Normal Bullets Char"/>
    <w:basedOn w:val="DefaultParagraphFont"/>
    <w:link w:val="NormalBullets0"/>
    <w:rsid w:val="000300F4"/>
    <w:rPr>
      <w:rFonts w:ascii="Source Sans Pro" w:eastAsia="Times New Roman" w:hAnsi="Source Sans Pro" w:cs="Times New Roman"/>
      <w:szCs w:val="20"/>
    </w:rPr>
  </w:style>
  <w:style w:type="character" w:customStyle="1" w:styleId="apple-converted-space">
    <w:name w:val="apple-converted-space"/>
    <w:basedOn w:val="DefaultParagraphFont"/>
    <w:rsid w:val="00C84827"/>
  </w:style>
  <w:style w:type="paragraph" w:styleId="NormalWeb">
    <w:name w:val="Normal (Web)"/>
    <w:basedOn w:val="Normal"/>
    <w:uiPriority w:val="99"/>
    <w:unhideWhenUsed/>
    <w:rsid w:val="007110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ormalBullets-INSET">
    <w:name w:val="Normal Bullets - INSET"/>
    <w:basedOn w:val="NormalBullets0"/>
    <w:qFormat/>
    <w:rsid w:val="002461F5"/>
    <w:pPr>
      <w:ind w:left="1440" w:hanging="360"/>
    </w:pPr>
  </w:style>
  <w:style w:type="paragraph" w:customStyle="1" w:styleId="Heading3Nonumbers">
    <w:name w:val="Heading 3 No numbers"/>
    <w:basedOn w:val="Heading3"/>
    <w:link w:val="Heading3NonumbersChar"/>
    <w:qFormat/>
    <w:rsid w:val="00793B9D"/>
    <w:pPr>
      <w:keepLines w:val="0"/>
      <w:spacing w:after="120" w:line="276" w:lineRule="auto"/>
      <w:ind w:left="0" w:firstLine="0"/>
    </w:pPr>
    <w:rPr>
      <w:rFonts w:ascii="Source Sans Pro" w:eastAsia="Batang" w:hAnsi="Source Sans Pro" w:cs="Times New Roman"/>
      <w:bCs/>
      <w:iCs/>
      <w:szCs w:val="20"/>
    </w:rPr>
  </w:style>
  <w:style w:type="character" w:customStyle="1" w:styleId="Heading3NonumbersChar">
    <w:name w:val="Heading 3 No numbers Char"/>
    <w:basedOn w:val="Heading3Char"/>
    <w:link w:val="Heading3Nonumbers"/>
    <w:rsid w:val="00793B9D"/>
    <w:rPr>
      <w:rFonts w:ascii="Source Sans Pro" w:eastAsia="Batang" w:hAnsi="Source Sans Pro" w:cs="Times New Roman"/>
      <w:b/>
      <w:bCs/>
      <w:iCs/>
      <w:color w:val="006DAE" w:themeColor="accent5"/>
      <w:spacing w:val="6"/>
      <w:sz w:val="24"/>
      <w:szCs w:val="20"/>
    </w:rPr>
  </w:style>
  <w:style w:type="character" w:styleId="Strong">
    <w:name w:val="Strong"/>
    <w:basedOn w:val="DefaultParagraphFont"/>
    <w:uiPriority w:val="22"/>
    <w:qFormat/>
    <w:rsid w:val="00FB2DF0"/>
    <w:rPr>
      <w:b/>
      <w:bCs/>
    </w:rPr>
  </w:style>
  <w:style w:type="character" w:customStyle="1" w:styleId="publication-metatype">
    <w:name w:val="publication-meta__type"/>
    <w:basedOn w:val="DefaultParagraphFont"/>
    <w:rsid w:val="00FB2DF0"/>
  </w:style>
  <w:style w:type="character" w:styleId="FollowedHyperlink">
    <w:name w:val="FollowedHyperlink"/>
    <w:basedOn w:val="DefaultParagraphFont"/>
    <w:uiPriority w:val="99"/>
    <w:semiHidden/>
    <w:unhideWhenUsed/>
    <w:rsid w:val="00D53C8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43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DC8"/>
    <w:pPr>
      <w:spacing w:before="240"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D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18AE"/>
    <w:pPr>
      <w:spacing w:after="0" w:line="240" w:lineRule="auto"/>
    </w:pPr>
  </w:style>
  <w:style w:type="character" w:styleId="SubtleEmphasis">
    <w:name w:val="Subtle Emphasis"/>
    <w:basedOn w:val="SubtleReference"/>
    <w:uiPriority w:val="19"/>
    <w:rsid w:val="00B326D2"/>
    <w:rPr>
      <w:rFonts w:ascii="Arial" w:hAnsi="Arial"/>
      <w:smallCaps w:val="0"/>
      <w:color w:val="767171"/>
      <w:sz w:val="32"/>
      <w:lang w:val="en-US"/>
    </w:rPr>
  </w:style>
  <w:style w:type="paragraph" w:customStyle="1" w:styleId="AddressDetails">
    <w:name w:val="Address Details"/>
    <w:basedOn w:val="Normal"/>
    <w:qFormat/>
    <w:rsid w:val="00B326D2"/>
    <w:pPr>
      <w:spacing w:before="0" w:line="240" w:lineRule="auto"/>
    </w:pPr>
    <w:rPr>
      <w:rFonts w:ascii="Arial" w:eastAsia="Calibri" w:hAnsi="Arial" w:cs="Arial"/>
      <w:color w:val="767171"/>
      <w:sz w:val="20"/>
      <w:szCs w:val="20"/>
      <w:lang w:val="en-GB" w:eastAsia="en-GB"/>
    </w:rPr>
  </w:style>
  <w:style w:type="paragraph" w:customStyle="1" w:styleId="AASWDetail">
    <w:name w:val="AASW Detail"/>
    <w:basedOn w:val="Normal"/>
    <w:qFormat/>
    <w:rsid w:val="00B326D2"/>
    <w:pPr>
      <w:spacing w:before="120" w:after="40" w:line="343" w:lineRule="auto"/>
      <w:ind w:right="146"/>
    </w:pPr>
    <w:rPr>
      <w:rFonts w:ascii="Arial" w:eastAsia="Calibri" w:hAnsi="Arial" w:cs="Arial"/>
      <w:b/>
      <w:color w:val="146992"/>
      <w:sz w:val="18"/>
      <w:szCs w:val="18"/>
      <w:lang w:val="en-GB" w:eastAsia="en-GB"/>
    </w:rPr>
  </w:style>
  <w:style w:type="character" w:styleId="BookTitle">
    <w:name w:val="Book Title"/>
    <w:basedOn w:val="DefaultParagraphFont"/>
    <w:uiPriority w:val="33"/>
    <w:qFormat/>
    <w:rsid w:val="00B326D2"/>
    <w:rPr>
      <w:b/>
      <w:bCs/>
      <w:iCs/>
      <w:color w:val="146992"/>
      <w:spacing w:val="5"/>
      <w:sz w:val="78"/>
      <w:szCs w:val="78"/>
    </w:rPr>
  </w:style>
  <w:style w:type="paragraph" w:customStyle="1" w:styleId="BookTitlesubhead">
    <w:name w:val="Book Title subhead"/>
    <w:basedOn w:val="Normal"/>
    <w:qFormat/>
    <w:rsid w:val="00B326D2"/>
    <w:pPr>
      <w:spacing w:before="120" w:after="40" w:line="240" w:lineRule="auto"/>
      <w:ind w:right="147"/>
    </w:pPr>
    <w:rPr>
      <w:rFonts w:ascii="Arial" w:eastAsia="Calibri" w:hAnsi="Arial" w:cs="Arial"/>
      <w:color w:val="146992"/>
      <w:sz w:val="78"/>
      <w:szCs w:val="20"/>
      <w:lang w:val="en-GB" w:eastAsia="en-GB"/>
    </w:rPr>
  </w:style>
  <w:style w:type="paragraph" w:customStyle="1" w:styleId="Booktitledate">
    <w:name w:val="Book title date"/>
    <w:basedOn w:val="Normal"/>
    <w:qFormat/>
    <w:rsid w:val="00B326D2"/>
    <w:pPr>
      <w:spacing w:before="360" w:after="40" w:line="343" w:lineRule="auto"/>
      <w:ind w:right="147"/>
    </w:pPr>
    <w:rPr>
      <w:rFonts w:ascii="Arial" w:eastAsia="Calibri" w:hAnsi="Arial" w:cs="Arial"/>
      <w:b/>
      <w:caps/>
      <w:color w:val="A3071E"/>
      <w:sz w:val="29"/>
      <w:szCs w:val="29"/>
      <w:lang w:eastAsia="en-GB"/>
    </w:rPr>
  </w:style>
  <w:style w:type="character" w:styleId="SubtleReference">
    <w:name w:val="Subtle Reference"/>
    <w:basedOn w:val="DefaultParagraphFont"/>
    <w:uiPriority w:val="31"/>
    <w:qFormat/>
    <w:rsid w:val="00B326D2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89689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04BFC"/>
    <w:pPr>
      <w:widowControl w:val="0"/>
      <w:autoSpaceDE w:val="0"/>
      <w:autoSpaceDN w:val="0"/>
      <w:spacing w:before="97" w:after="0" w:line="240" w:lineRule="auto"/>
      <w:ind w:left="108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3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4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0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KPA red &amp; blu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91B26"/>
      </a:accent1>
      <a:accent2>
        <a:srgbClr val="8D7978"/>
      </a:accent2>
      <a:accent3>
        <a:srgbClr val="EEEBEB"/>
      </a:accent3>
      <a:accent4>
        <a:srgbClr val="004177"/>
      </a:accent4>
      <a:accent5>
        <a:srgbClr val="006DAE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0C8332DAEF24495E462FB837BAA8F" ma:contentTypeVersion="19" ma:contentTypeDescription="Create a new document." ma:contentTypeScope="" ma:versionID="f2f61eba6128d43f8da32cb2a6d5920a">
  <xsd:schema xmlns:xsd="http://www.w3.org/2001/XMLSchema" xmlns:xs="http://www.w3.org/2001/XMLSchema" xmlns:p="http://schemas.microsoft.com/office/2006/metadata/properties" xmlns:ns2="b31ddbc3-39ba-4337-beb2-96365422bbc8" xmlns:ns3="4cc8efdd-f68f-41e4-8b5e-79d368f62140" targetNamespace="http://schemas.microsoft.com/office/2006/metadata/properties" ma:root="true" ma:fieldsID="17460072ebebff947b5c04e29fee0a7a" ns2:_="" ns3:_="">
    <xsd:import namespace="b31ddbc3-39ba-4337-beb2-96365422bbc8"/>
    <xsd:import namespace="4cc8efdd-f68f-41e4-8b5e-79d368f62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created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ddbc3-39ba-4337-beb2-96365422b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8efdd-f68f-41e4-8b5e-79d368f62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369bf3-6800-4f97-afd8-3fc6565bcd04}" ma:internalName="TaxCatchAll" ma:showField="CatchAllData" ma:web="4cc8efdd-f68f-41e4-8b5e-79d368f62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c8efdd-f68f-41e4-8b5e-79d368f62140">
      <UserInfo>
        <DisplayName>Sofie Fabre</DisplayName>
        <AccountId>58</AccountId>
        <AccountType/>
      </UserInfo>
    </SharedWithUsers>
    <TaxCatchAll xmlns="4cc8efdd-f68f-41e4-8b5e-79d368f62140" xsi:nil="true"/>
    <Datecreated xmlns="b31ddbc3-39ba-4337-beb2-96365422bbc8" xsi:nil="true"/>
    <lcf76f155ced4ddcb4097134ff3c332f xmlns="b31ddbc3-39ba-4337-beb2-96365422bbc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DE7CA-74B0-4796-A370-99A577920610}"/>
</file>

<file path=customXml/itemProps2.xml><?xml version="1.0" encoding="utf-8"?>
<ds:datastoreItem xmlns:ds="http://schemas.openxmlformats.org/officeDocument/2006/customXml" ds:itemID="{B5DF2CA6-CC47-43AF-A12E-E196EC1F2183}">
  <ds:schemaRefs>
    <ds:schemaRef ds:uri="http://schemas.microsoft.com/office/2006/metadata/properties"/>
    <ds:schemaRef ds:uri="http://schemas.microsoft.com/office/infopath/2007/PartnerControls"/>
    <ds:schemaRef ds:uri="4cc8efdd-f68f-41e4-8b5e-79d368f62140"/>
  </ds:schemaRefs>
</ds:datastoreItem>
</file>

<file path=customXml/itemProps3.xml><?xml version="1.0" encoding="utf-8"?>
<ds:datastoreItem xmlns:ds="http://schemas.openxmlformats.org/officeDocument/2006/customXml" ds:itemID="{96EBBB00-3907-4A93-8C50-F2635E943B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AB308-D2BD-4BEB-8CAB-F90AC731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2023-03-09T04:04:00Z</dcterms:created>
  <dcterms:modified xsi:type="dcterms:W3CDTF">2025-09-19T05:57:00Z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0x0101007250C8332DAEF24495E462FB837BAA8F</vt:lpwstr>
  </property>
</Properties>
</file>